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8987" w14:textId="06BC2E47" w:rsidR="00BB2607" w:rsidRPr="00697971" w:rsidRDefault="00697971" w:rsidP="00227F60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</w:rPr>
      </w:pPr>
      <w:r w:rsidRPr="00697971"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</w:rPr>
        <w:t>WC Foundations</w:t>
      </w:r>
    </w:p>
    <w:p w14:paraId="0B62F11D" w14:textId="1BBBE525" w:rsidR="00697971" w:rsidRPr="00697971" w:rsidRDefault="00697971" w:rsidP="0069797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b/>
          <w:sz w:val="26"/>
          <w:szCs w:val="26"/>
          <w:u w:val="single"/>
        </w:rPr>
        <w:t xml:space="preserve">Introduction: </w:t>
      </w:r>
    </w:p>
    <w:p w14:paraId="6DC88F45" w14:textId="77777777" w:rsidR="00697971" w:rsidRPr="00697971" w:rsidRDefault="00697971" w:rsidP="006979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>Welcome to WC Newcomers: Nuts &amp; Bolts</w:t>
      </w:r>
    </w:p>
    <w:p w14:paraId="422D2A93" w14:textId="77777777" w:rsidR="00697971" w:rsidRPr="00697971" w:rsidRDefault="00697971" w:rsidP="0069797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WC Industry is a tremendous place to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be</w:t>
      </w:r>
      <w:proofErr w:type="gramEnd"/>
    </w:p>
    <w:p w14:paraId="59C72171" w14:textId="77777777" w:rsidR="00697971" w:rsidRPr="00697971" w:rsidRDefault="00697971" w:rsidP="006979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Introduce 3 Major Sections</w:t>
      </w:r>
    </w:p>
    <w:p w14:paraId="475AD64D" w14:textId="77777777" w:rsidR="00697971" w:rsidRPr="00697971" w:rsidRDefault="00697971" w:rsidP="0069797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Lay of the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Land</w:t>
      </w:r>
      <w:proofErr w:type="gramEnd"/>
    </w:p>
    <w:p w14:paraId="02DC112F" w14:textId="77777777" w:rsidR="00697971" w:rsidRPr="00697971" w:rsidRDefault="00697971" w:rsidP="0069797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>Foundational Concepts</w:t>
      </w:r>
    </w:p>
    <w:p w14:paraId="4F8BD6F2" w14:textId="77777777" w:rsidR="00697971" w:rsidRPr="00697971" w:rsidRDefault="00697971" w:rsidP="0069797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>Foundational Techniques</w:t>
      </w:r>
    </w:p>
    <w:p w14:paraId="2126EEA7" w14:textId="77777777" w:rsidR="00697971" w:rsidRPr="00697971" w:rsidRDefault="00697971" w:rsidP="00697971">
      <w:pPr>
        <w:numPr>
          <w:ilvl w:val="1"/>
          <w:numId w:val="34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  <w:t xml:space="preserve">What is Workers’ Comp? </w:t>
      </w:r>
    </w:p>
    <w:p w14:paraId="6D9E4DE3" w14:textId="77777777" w:rsidR="00697971" w:rsidRPr="00697971" w:rsidRDefault="00697971" w:rsidP="00697971">
      <w:pPr>
        <w:rPr>
          <w:rFonts w:ascii="Times New Roman" w:eastAsia="Calibri" w:hAnsi="Times New Roman" w:cs="Times New Roman"/>
          <w:sz w:val="26"/>
          <w:szCs w:val="26"/>
        </w:rPr>
      </w:pPr>
    </w:p>
    <w:p w14:paraId="6D1EF9C5" w14:textId="77777777" w:rsidR="00697971" w:rsidRPr="00697971" w:rsidRDefault="00697971" w:rsidP="00697971">
      <w:pPr>
        <w:numPr>
          <w:ilvl w:val="0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What is Workers’ Comp</w:t>
      </w:r>
    </w:p>
    <w:p w14:paraId="5860E197" w14:textId="77777777" w:rsidR="00697971" w:rsidRPr="00697971" w:rsidRDefault="00697971" w:rsidP="00697971">
      <w:pPr>
        <w:numPr>
          <w:ilvl w:val="1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The Grand Bargain - A Compromise</w:t>
      </w:r>
    </w:p>
    <w:p w14:paraId="17BB54C5" w14:textId="77777777" w:rsidR="00697971" w:rsidRPr="00697971" w:rsidRDefault="00697971" w:rsidP="00697971">
      <w:pPr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Employee Side</w:t>
      </w:r>
    </w:p>
    <w:p w14:paraId="08AFC729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Early 1900s, railroads, mining</w:t>
      </w:r>
    </w:p>
    <w:p w14:paraId="5A782F35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Only way to get compensated was to prove employer negligence &amp; bring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lawsuit</w:t>
      </w:r>
      <w:proofErr w:type="gramEnd"/>
    </w:p>
    <w:p w14:paraId="4FB7F0C0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Expensive and difficult</w:t>
      </w:r>
    </w:p>
    <w:p w14:paraId="5E9BD030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A lot of lawsuits brough, not winning many, felt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unfair</w:t>
      </w:r>
      <w:proofErr w:type="gramEnd"/>
    </w:p>
    <w:p w14:paraId="1A8EA47F" w14:textId="77777777" w:rsidR="00697971" w:rsidRPr="00697971" w:rsidRDefault="00697971" w:rsidP="00697971">
      <w:pPr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Employer Side</w:t>
      </w:r>
    </w:p>
    <w:p w14:paraId="6D49548E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Awards were unpredictable, could put employer out of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business</w:t>
      </w:r>
      <w:proofErr w:type="gramEnd"/>
    </w:p>
    <w:p w14:paraId="313DC32C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Attorney fees and court costs to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defend</w:t>
      </w:r>
      <w:proofErr w:type="gramEnd"/>
    </w:p>
    <w:p w14:paraId="297544EE" w14:textId="77777777" w:rsidR="00697971" w:rsidRPr="00697971" w:rsidRDefault="00697971" w:rsidP="00697971">
      <w:pPr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System wasn’t working, needed a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solution</w:t>
      </w:r>
      <w:proofErr w:type="gramEnd"/>
    </w:p>
    <w:p w14:paraId="12E21F0D" w14:textId="77777777" w:rsidR="00697971" w:rsidRPr="00697971" w:rsidRDefault="00697971" w:rsidP="00697971">
      <w:pPr>
        <w:numPr>
          <w:ilvl w:val="1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Compromise to Win-Win arrangement</w:t>
      </w:r>
    </w:p>
    <w:p w14:paraId="07CDFF3B" w14:textId="77777777" w:rsidR="00697971" w:rsidRPr="00697971" w:rsidRDefault="00697971" w:rsidP="00697971">
      <w:pPr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Employee side</w:t>
      </w:r>
    </w:p>
    <w:p w14:paraId="04C5352E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Gave up ability to sue for negligence, “exclusive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remedy</w:t>
      </w:r>
      <w:proofErr w:type="gramEnd"/>
      <w:r w:rsidRPr="00697971">
        <w:rPr>
          <w:rFonts w:ascii="Times New Roman" w:eastAsia="Calibri" w:hAnsi="Times New Roman" w:cs="Times New Roman"/>
          <w:sz w:val="26"/>
          <w:szCs w:val="26"/>
        </w:rPr>
        <w:t>”</w:t>
      </w:r>
    </w:p>
    <w:p w14:paraId="1C95E8C6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Received Indemnity, Medical, and other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Benefits</w:t>
      </w:r>
      <w:proofErr w:type="gramEnd"/>
    </w:p>
    <w:p w14:paraId="3E0FBD36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No Fault system</w:t>
      </w:r>
    </w:p>
    <w:p w14:paraId="7CDA8CD1" w14:textId="77777777" w:rsidR="00697971" w:rsidRPr="00697971" w:rsidRDefault="00697971" w:rsidP="00697971">
      <w:pPr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Employer side</w:t>
      </w:r>
    </w:p>
    <w:p w14:paraId="675923B6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Received exclusive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remedy</w:t>
      </w:r>
      <w:proofErr w:type="gramEnd"/>
    </w:p>
    <w:p w14:paraId="61BBEBA2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Ability to budget for work comp expenses</w:t>
      </w:r>
    </w:p>
    <w:p w14:paraId="3B63E069" w14:textId="77777777" w:rsidR="00697971" w:rsidRDefault="00697971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br w:type="page"/>
      </w:r>
    </w:p>
    <w:p w14:paraId="014BA2FC" w14:textId="3BDA2901" w:rsidR="00697971" w:rsidRPr="00697971" w:rsidRDefault="00697971" w:rsidP="00697971">
      <w:pPr>
        <w:numPr>
          <w:ilvl w:val="1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lastRenderedPageBreak/>
        <w:t>Other Work Comp Benefits</w:t>
      </w:r>
    </w:p>
    <w:p w14:paraId="4DB85E0F" w14:textId="77777777" w:rsidR="00697971" w:rsidRPr="00697971" w:rsidRDefault="00697971" w:rsidP="00697971">
      <w:pPr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Vocational Rehab</w:t>
      </w:r>
    </w:p>
    <w:p w14:paraId="34FD4E5A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Job training for those that can’t return to regular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job</w:t>
      </w:r>
      <w:proofErr w:type="gramEnd"/>
    </w:p>
    <w:p w14:paraId="74B39D05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Laws vary by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state</w:t>
      </w:r>
      <w:proofErr w:type="gramEnd"/>
    </w:p>
    <w:p w14:paraId="299BD037" w14:textId="77777777" w:rsidR="00697971" w:rsidRPr="00697971" w:rsidRDefault="00697971" w:rsidP="00697971">
      <w:pPr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Permanency Rating</w:t>
      </w:r>
    </w:p>
    <w:p w14:paraId="598F8A26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Cash award for loss of permanent use of a body part,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limb</w:t>
      </w:r>
      <w:proofErr w:type="gramEnd"/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 or organ</w:t>
      </w:r>
    </w:p>
    <w:p w14:paraId="72B3A82C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Amounts vary by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state</w:t>
      </w:r>
      <w:proofErr w:type="gramEnd"/>
    </w:p>
    <w:p w14:paraId="71478E0D" w14:textId="77777777" w:rsidR="00697971" w:rsidRPr="00697971" w:rsidRDefault="00697971" w:rsidP="00697971">
      <w:pPr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Death benefit</w:t>
      </w:r>
    </w:p>
    <w:p w14:paraId="6121827B" w14:textId="77777777" w:rsidR="00697971" w:rsidRPr="00697971" w:rsidRDefault="00697971" w:rsidP="00697971">
      <w:pPr>
        <w:numPr>
          <w:ilvl w:val="3"/>
          <w:numId w:val="3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Award to spouse of family</w:t>
      </w:r>
    </w:p>
    <w:p w14:paraId="5D9788F7" w14:textId="77777777" w:rsidR="00697971" w:rsidRPr="00697971" w:rsidRDefault="00697971" w:rsidP="00697971">
      <w:pPr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</w:pPr>
    </w:p>
    <w:p w14:paraId="38C888AF" w14:textId="3AE8BC49" w:rsidR="00697971" w:rsidRPr="00697971" w:rsidRDefault="00697971" w:rsidP="00697971">
      <w:pPr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  <w:t xml:space="preserve">1.2: 50 States and 50 State Laws </w:t>
      </w:r>
    </w:p>
    <w:p w14:paraId="003069A9" w14:textId="77777777" w:rsidR="00697971" w:rsidRPr="00710744" w:rsidRDefault="00697971" w:rsidP="00697971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10744">
        <w:rPr>
          <w:rFonts w:ascii="Times New Roman" w:eastAsia="Calibri" w:hAnsi="Times New Roman" w:cs="Times New Roman"/>
          <w:b/>
          <w:bCs/>
          <w:sz w:val="26"/>
          <w:szCs w:val="26"/>
        </w:rPr>
        <w:t>Very Brief History</w:t>
      </w:r>
    </w:p>
    <w:p w14:paraId="5C5221D4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1908 President Taft Created US Federal Employers Liability Act</w:t>
      </w:r>
    </w:p>
    <w:p w14:paraId="55E8AD04" w14:textId="77777777" w:rsidR="00697971" w:rsidRPr="00697971" w:rsidRDefault="00697971" w:rsidP="00697971">
      <w:pPr>
        <w:numPr>
          <w:ilvl w:val="2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Designed to protect railroad workers interstate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commerce</w:t>
      </w:r>
      <w:proofErr w:type="gramEnd"/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5A424300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1911 Wisconsin</w:t>
      </w:r>
    </w:p>
    <w:p w14:paraId="3B113AF4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1920 42 States</w:t>
      </w:r>
    </w:p>
    <w:p w14:paraId="1F0F8852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1948 Mississippi</w:t>
      </w:r>
    </w:p>
    <w:p w14:paraId="31ED77EC" w14:textId="77777777" w:rsidR="00697971" w:rsidRPr="00697971" w:rsidRDefault="00697971" w:rsidP="00697971">
      <w:pPr>
        <w:numPr>
          <w:ilvl w:val="2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First social insurance, political conversation</w:t>
      </w:r>
    </w:p>
    <w:p w14:paraId="7E1E732B" w14:textId="77777777" w:rsidR="00697971" w:rsidRPr="00697971" w:rsidRDefault="00697971" w:rsidP="00697971">
      <w:pPr>
        <w:numPr>
          <w:ilvl w:val="2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Driver of conversation was ‘value of human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capital</w:t>
      </w:r>
      <w:proofErr w:type="gramEnd"/>
      <w:r w:rsidRPr="00697971">
        <w:rPr>
          <w:rFonts w:ascii="Times New Roman" w:eastAsia="Calibri" w:hAnsi="Times New Roman" w:cs="Times New Roman"/>
          <w:sz w:val="26"/>
          <w:szCs w:val="26"/>
        </w:rPr>
        <w:t>’</w:t>
      </w:r>
    </w:p>
    <w:p w14:paraId="71354209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1972 Commission; 2016 National Conversation</w:t>
      </w:r>
    </w:p>
    <w:p w14:paraId="23335892" w14:textId="77777777" w:rsidR="00697971" w:rsidRPr="00697971" w:rsidRDefault="00697971" w:rsidP="00697971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>50 Different States</w:t>
      </w:r>
    </w:p>
    <w:p w14:paraId="03D991EA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45 – “Standard” </w:t>
      </w:r>
    </w:p>
    <w:p w14:paraId="4CBF6C50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4 – Monopolistic</w:t>
      </w:r>
    </w:p>
    <w:p w14:paraId="66AB1CA4" w14:textId="77777777" w:rsidR="00697971" w:rsidRPr="00697971" w:rsidRDefault="00697971" w:rsidP="00697971">
      <w:pPr>
        <w:numPr>
          <w:ilvl w:val="2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Ohio, Wyoming, Washington, North Dakota</w:t>
      </w:r>
    </w:p>
    <w:p w14:paraId="4D76A8C7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1 – Texas</w:t>
      </w:r>
    </w:p>
    <w:p w14:paraId="5C35B508" w14:textId="77777777" w:rsidR="00697971" w:rsidRPr="00697971" w:rsidRDefault="00697971" w:rsidP="00697971">
      <w:pPr>
        <w:numPr>
          <w:ilvl w:val="2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Opt-In State</w:t>
      </w:r>
    </w:p>
    <w:p w14:paraId="136ECC79" w14:textId="77777777" w:rsidR="00697971" w:rsidRPr="00697971" w:rsidRDefault="00697971" w:rsidP="00697971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Key Laws </w:t>
      </w:r>
      <w:proofErr w:type="gramStart"/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>To</w:t>
      </w:r>
      <w:proofErr w:type="gramEnd"/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Know In Your State</w:t>
      </w:r>
    </w:p>
    <w:p w14:paraId="1CA70C42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US Chamber of Commerce - Analysis of Workers Comp Laws</w:t>
      </w:r>
    </w:p>
    <w:p w14:paraId="4F8E12B2" w14:textId="77777777" w:rsidR="00697971" w:rsidRPr="00697971" w:rsidRDefault="00697971" w:rsidP="00697971">
      <w:pPr>
        <w:numPr>
          <w:ilvl w:val="1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3 Laws to Know:</w:t>
      </w:r>
    </w:p>
    <w:p w14:paraId="187024E3" w14:textId="77777777" w:rsidR="00697971" w:rsidRPr="00697971" w:rsidRDefault="00697971" w:rsidP="00697971">
      <w:pPr>
        <w:numPr>
          <w:ilvl w:val="2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Employer or Employee Directed</w:t>
      </w:r>
    </w:p>
    <w:p w14:paraId="2143D35C" w14:textId="77777777" w:rsidR="00697971" w:rsidRPr="00697971" w:rsidRDefault="00697971" w:rsidP="00697971">
      <w:pPr>
        <w:numPr>
          <w:ilvl w:val="2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Calculating the Income Benefit</w:t>
      </w:r>
    </w:p>
    <w:p w14:paraId="4210416B" w14:textId="77777777" w:rsidR="00697971" w:rsidRPr="00697971" w:rsidRDefault="00697971" w:rsidP="00697971">
      <w:pPr>
        <w:numPr>
          <w:ilvl w:val="3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% of wages</w:t>
      </w:r>
    </w:p>
    <w:p w14:paraId="04AA8D47" w14:textId="77777777" w:rsidR="00697971" w:rsidRPr="00697971" w:rsidRDefault="00697971" w:rsidP="00697971">
      <w:pPr>
        <w:numPr>
          <w:ilvl w:val="4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Exp 66 2/3 </w:t>
      </w:r>
    </w:p>
    <w:p w14:paraId="1DFA8362" w14:textId="77777777" w:rsidR="00697971" w:rsidRPr="00697971" w:rsidRDefault="00697971" w:rsidP="00697971">
      <w:pPr>
        <w:numPr>
          <w:ilvl w:val="3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Maximum</w:t>
      </w:r>
    </w:p>
    <w:p w14:paraId="2E8F0EFC" w14:textId="77777777" w:rsidR="00697971" w:rsidRPr="00697971" w:rsidRDefault="00697971" w:rsidP="00697971">
      <w:pPr>
        <w:numPr>
          <w:ilvl w:val="4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lastRenderedPageBreak/>
        <w:t>Exp. $1000</w:t>
      </w:r>
    </w:p>
    <w:p w14:paraId="413E9EDB" w14:textId="77777777" w:rsidR="00697971" w:rsidRPr="00697971" w:rsidRDefault="00697971" w:rsidP="00697971">
      <w:pPr>
        <w:numPr>
          <w:ilvl w:val="3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Minimum</w:t>
      </w:r>
    </w:p>
    <w:p w14:paraId="1A611213" w14:textId="77777777" w:rsidR="00697971" w:rsidRPr="00697971" w:rsidRDefault="00697971" w:rsidP="00697971">
      <w:pPr>
        <w:numPr>
          <w:ilvl w:val="4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Exp. $200</w:t>
      </w:r>
    </w:p>
    <w:p w14:paraId="18FF2691" w14:textId="77777777" w:rsidR="00697971" w:rsidRPr="00697971" w:rsidRDefault="00697971" w:rsidP="00697971">
      <w:pPr>
        <w:numPr>
          <w:ilvl w:val="2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Waiting Period</w:t>
      </w:r>
    </w:p>
    <w:p w14:paraId="0F773CFB" w14:textId="77777777" w:rsidR="00697971" w:rsidRPr="00697971" w:rsidRDefault="00697971" w:rsidP="00697971">
      <w:pPr>
        <w:numPr>
          <w:ilvl w:val="3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Waiting Period </w:t>
      </w:r>
    </w:p>
    <w:p w14:paraId="6C6B146A" w14:textId="77777777" w:rsidR="00697971" w:rsidRPr="00697971" w:rsidRDefault="00697971" w:rsidP="00697971">
      <w:pPr>
        <w:numPr>
          <w:ilvl w:val="4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Exp. 3-7 days</w:t>
      </w:r>
    </w:p>
    <w:p w14:paraId="62FB1F4A" w14:textId="77777777" w:rsidR="00697971" w:rsidRPr="00697971" w:rsidRDefault="00697971" w:rsidP="00697971">
      <w:pPr>
        <w:numPr>
          <w:ilvl w:val="3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Retro period</w:t>
      </w:r>
    </w:p>
    <w:p w14:paraId="56EC5297" w14:textId="77777777" w:rsidR="00697971" w:rsidRPr="00697971" w:rsidRDefault="00697971" w:rsidP="00697971">
      <w:pPr>
        <w:numPr>
          <w:ilvl w:val="4"/>
          <w:numId w:val="35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Exp. 14 days</w:t>
      </w:r>
    </w:p>
    <w:p w14:paraId="43295C99" w14:textId="77777777" w:rsidR="00697971" w:rsidRPr="00697971" w:rsidRDefault="00697971" w:rsidP="00697971">
      <w:pPr>
        <w:rPr>
          <w:rFonts w:ascii="Times New Roman" w:eastAsia="Calibri" w:hAnsi="Times New Roman" w:cs="Times New Roman"/>
          <w:sz w:val="26"/>
          <w:szCs w:val="26"/>
        </w:rPr>
      </w:pPr>
    </w:p>
    <w:p w14:paraId="24D22915" w14:textId="5E6EE671" w:rsidR="00697971" w:rsidRPr="00697971" w:rsidRDefault="00697971" w:rsidP="00697971">
      <w:pPr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  <w:t xml:space="preserve">1.3 The Parties Involved </w:t>
      </w:r>
    </w:p>
    <w:p w14:paraId="767493C2" w14:textId="77777777" w:rsidR="00697971" w:rsidRPr="00697971" w:rsidRDefault="00697971" w:rsidP="0069797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Primary Players</w:t>
      </w:r>
    </w:p>
    <w:p w14:paraId="715560BA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Employer:</w:t>
      </w:r>
    </w:p>
    <w:p w14:paraId="736CA518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“The Insured”</w:t>
      </w:r>
    </w:p>
    <w:p w14:paraId="2A068EB8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“The Risk”</w:t>
      </w:r>
    </w:p>
    <w:p w14:paraId="589DEC34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Employee:</w:t>
      </w:r>
    </w:p>
    <w:p w14:paraId="3D7B6C0B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  <w:t>Person, Not A Claim Number</w:t>
      </w:r>
    </w:p>
    <w:p w14:paraId="42ECC414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Insurance Carrier</w:t>
      </w:r>
    </w:p>
    <w:p w14:paraId="102B0431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“The Insurer”</w:t>
      </w:r>
    </w:p>
    <w:p w14:paraId="5D4C85DE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“Carrier”</w:t>
      </w:r>
    </w:p>
    <w:p w14:paraId="5BB88D15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“Underwriter”</w:t>
      </w:r>
    </w:p>
    <w:p w14:paraId="52094CFF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TPA:</w:t>
      </w:r>
    </w:p>
    <w:p w14:paraId="49DBC1D4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Third Party Administrator</w:t>
      </w:r>
    </w:p>
    <w:p w14:paraId="0EA7D123" w14:textId="77777777" w:rsidR="00697971" w:rsidRPr="00697971" w:rsidRDefault="00697971" w:rsidP="0069797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Carrying the Risk &amp; the Claims Handling Function</w:t>
      </w:r>
    </w:p>
    <w:p w14:paraId="570EED80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Grand bargain – ability to budget and transfer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risk</w:t>
      </w:r>
      <w:proofErr w:type="gramEnd"/>
    </w:p>
    <w:p w14:paraId="72BA33C5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Transfer risk to insurance carrier, pay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premium</w:t>
      </w:r>
      <w:proofErr w:type="gramEnd"/>
    </w:p>
    <w:p w14:paraId="6C60F876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Claims Handling Function</w:t>
      </w:r>
    </w:p>
    <w:p w14:paraId="5F28B649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TPA</w:t>
      </w:r>
    </w:p>
    <w:p w14:paraId="37E5EC41" w14:textId="77777777" w:rsidR="00697971" w:rsidRPr="00697971" w:rsidRDefault="00697971" w:rsidP="00697971">
      <w:pPr>
        <w:numPr>
          <w:ilvl w:val="3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Not insured or insurer, just administer the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claims</w:t>
      </w:r>
      <w:proofErr w:type="gramEnd"/>
    </w:p>
    <w:p w14:paraId="0AA55C5F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Carrier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In</w:t>
      </w:r>
      <w:proofErr w:type="gramEnd"/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 House</w:t>
      </w:r>
    </w:p>
    <w:p w14:paraId="04D56B6D" w14:textId="77777777" w:rsidR="00697971" w:rsidRPr="00697971" w:rsidRDefault="00697971" w:rsidP="00697971">
      <w:pPr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br w:type="page"/>
      </w:r>
    </w:p>
    <w:p w14:paraId="0A86EFF2" w14:textId="77777777" w:rsidR="00697971" w:rsidRPr="00697971" w:rsidRDefault="00697971" w:rsidP="0069797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>Brokers</w:t>
      </w:r>
    </w:p>
    <w:p w14:paraId="75AFC4FE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Place the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risk</w:t>
      </w:r>
      <w:proofErr w:type="gramEnd"/>
    </w:p>
    <w:p w14:paraId="7325394F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Insurance contracts, policies, terms, coverage, etc.</w:t>
      </w:r>
    </w:p>
    <w:p w14:paraId="76148169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Additional services</w:t>
      </w:r>
    </w:p>
    <w:p w14:paraId="0BB580C6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Risk management</w:t>
      </w:r>
    </w:p>
    <w:p w14:paraId="4D19E77F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Loss control</w:t>
      </w:r>
    </w:p>
    <w:p w14:paraId="75D2DC7C" w14:textId="77777777" w:rsidR="00697971" w:rsidRPr="00697971" w:rsidRDefault="00697971" w:rsidP="0069797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>Medical Providers</w:t>
      </w:r>
    </w:p>
    <w:p w14:paraId="356169B9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Doctors, Nurses</w:t>
      </w:r>
    </w:p>
    <w:p w14:paraId="7521AE9A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Clinics, hospitals, Ambulatory Service Center</w:t>
      </w:r>
    </w:p>
    <w:p w14:paraId="28344654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Medical networks, etc. </w:t>
      </w:r>
    </w:p>
    <w:p w14:paraId="787ACC12" w14:textId="77777777" w:rsidR="00697971" w:rsidRPr="00697971" w:rsidRDefault="00697971" w:rsidP="0069797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>Attorneys</w:t>
      </w:r>
    </w:p>
    <w:p w14:paraId="19F3BA4A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Defense attorney</w:t>
      </w:r>
    </w:p>
    <w:p w14:paraId="363E6427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Plaintiff attorney</w:t>
      </w:r>
    </w:p>
    <w:p w14:paraId="1294F9A6" w14:textId="77777777" w:rsidR="00697971" w:rsidRPr="00697971" w:rsidRDefault="00697971" w:rsidP="0069797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>Vendors</w:t>
      </w:r>
    </w:p>
    <w:p w14:paraId="783A01BC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Settlement</w:t>
      </w:r>
    </w:p>
    <w:p w14:paraId="64617E7C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Structured settlement</w:t>
      </w:r>
    </w:p>
    <w:p w14:paraId="0B3E3830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MSA</w:t>
      </w:r>
    </w:p>
    <w:p w14:paraId="6CFE3472" w14:textId="77777777" w:rsidR="00697971" w:rsidRPr="00697971" w:rsidRDefault="00697971" w:rsidP="00697971">
      <w:pPr>
        <w:numPr>
          <w:ilvl w:val="2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Professional Administrators</w:t>
      </w:r>
    </w:p>
    <w:p w14:paraId="6F2EDD4A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Transportation</w:t>
      </w:r>
    </w:p>
    <w:p w14:paraId="73EC6507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Investigation</w:t>
      </w:r>
    </w:p>
    <w:p w14:paraId="4EECB534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Case Management</w:t>
      </w:r>
    </w:p>
    <w:p w14:paraId="69F068E0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Specialty Networks</w:t>
      </w:r>
    </w:p>
    <w:p w14:paraId="46F4432C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Triage Providers</w:t>
      </w:r>
    </w:p>
    <w:p w14:paraId="23C1DB1C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Functional Capacity Testing</w:t>
      </w:r>
    </w:p>
    <w:p w14:paraId="5EFF78C4" w14:textId="77777777" w:rsidR="00697971" w:rsidRPr="00697971" w:rsidRDefault="00697971" w:rsidP="0069797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State Board &amp; Legislators </w:t>
      </w:r>
    </w:p>
    <w:p w14:paraId="09C8EEDE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Create and administer WC laws in each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state</w:t>
      </w:r>
      <w:proofErr w:type="gramEnd"/>
    </w:p>
    <w:p w14:paraId="7C807131" w14:textId="77777777" w:rsidR="00697971" w:rsidRPr="00697971" w:rsidRDefault="00697971" w:rsidP="0069797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Party </w:t>
      </w:r>
      <w:proofErr w:type="gramStart"/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>With</w:t>
      </w:r>
      <w:proofErr w:type="gramEnd"/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Most Control Over WC Costs</w:t>
      </w:r>
    </w:p>
    <w:p w14:paraId="66836DFE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Employer</w:t>
      </w:r>
    </w:p>
    <w:p w14:paraId="5B1F9997" w14:textId="77777777" w:rsidR="00697971" w:rsidRPr="00697971" w:rsidRDefault="00697971" w:rsidP="00697971">
      <w:pPr>
        <w:numPr>
          <w:ilvl w:val="1"/>
          <w:numId w:val="3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Look in the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mirror</w:t>
      </w:r>
      <w:proofErr w:type="gramEnd"/>
    </w:p>
    <w:p w14:paraId="66541A68" w14:textId="77777777" w:rsidR="00697971" w:rsidRPr="00697971" w:rsidRDefault="00697971" w:rsidP="00697971">
      <w:pPr>
        <w:rPr>
          <w:rFonts w:ascii="Times New Roman" w:eastAsia="Calibri" w:hAnsi="Times New Roman" w:cs="Times New Roman"/>
          <w:sz w:val="26"/>
          <w:szCs w:val="26"/>
        </w:rPr>
      </w:pPr>
    </w:p>
    <w:p w14:paraId="4385FED8" w14:textId="77777777" w:rsidR="00697971" w:rsidRPr="00697971" w:rsidRDefault="00697971" w:rsidP="00697971">
      <w:pPr>
        <w:rPr>
          <w:rFonts w:ascii="Times New Roman" w:eastAsia="Calibri" w:hAnsi="Times New Roman" w:cs="Times New Roman"/>
          <w:sz w:val="26"/>
          <w:szCs w:val="26"/>
        </w:rPr>
      </w:pPr>
    </w:p>
    <w:p w14:paraId="068E7000" w14:textId="77777777" w:rsidR="00697971" w:rsidRPr="00697971" w:rsidRDefault="00697971" w:rsidP="00697971">
      <w:pPr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  <w:br w:type="page"/>
      </w:r>
    </w:p>
    <w:p w14:paraId="305E0AC9" w14:textId="1A9F918A" w:rsidR="00697971" w:rsidRPr="00697971" w:rsidRDefault="00697971" w:rsidP="00697971">
      <w:pPr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  <w:lastRenderedPageBreak/>
        <w:t>1.4 Who, What, Where, and How</w:t>
      </w:r>
    </w:p>
    <w:p w14:paraId="22D0946B" w14:textId="77777777" w:rsidR="00697971" w:rsidRPr="00697971" w:rsidRDefault="00697971" w:rsidP="00697971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97971">
        <w:rPr>
          <w:rFonts w:ascii="Times New Roman" w:eastAsia="Calibri" w:hAnsi="Times New Roman" w:cs="Times New Roman"/>
          <w:b/>
          <w:bCs/>
          <w:sz w:val="26"/>
          <w:szCs w:val="26"/>
        </w:rPr>
        <w:t>Who pays for workers compensation insurance?</w:t>
      </w:r>
    </w:p>
    <w:p w14:paraId="36DA86B7" w14:textId="77777777" w:rsidR="00697971" w:rsidRPr="00697971" w:rsidRDefault="00697971" w:rsidP="00697971">
      <w:pPr>
        <w:numPr>
          <w:ilvl w:val="1"/>
          <w:numId w:val="37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Employer</w:t>
      </w:r>
    </w:p>
    <w:p w14:paraId="786EFD02" w14:textId="77777777" w:rsidR="00697971" w:rsidRPr="00697971" w:rsidRDefault="00697971" w:rsidP="00697971">
      <w:pPr>
        <w:numPr>
          <w:ilvl w:val="1"/>
          <w:numId w:val="37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Not a state-run program</w:t>
      </w:r>
    </w:p>
    <w:p w14:paraId="54ED3075" w14:textId="77777777" w:rsidR="00697971" w:rsidRPr="00697971" w:rsidRDefault="00697971" w:rsidP="00697971">
      <w:pPr>
        <w:numPr>
          <w:ilvl w:val="2"/>
          <w:numId w:val="37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All vendors, medical providers, </w:t>
      </w:r>
      <w:proofErr w:type="spellStart"/>
      <w:r w:rsidRPr="00697971">
        <w:rPr>
          <w:rFonts w:ascii="Times New Roman" w:eastAsia="Calibri" w:hAnsi="Times New Roman" w:cs="Times New Roman"/>
          <w:sz w:val="26"/>
          <w:szCs w:val="26"/>
        </w:rPr>
        <w:t>etc</w:t>
      </w:r>
      <w:proofErr w:type="spellEnd"/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, are paid by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employer</w:t>
      </w:r>
      <w:proofErr w:type="gramEnd"/>
    </w:p>
    <w:p w14:paraId="2A68E6BA" w14:textId="77777777" w:rsidR="00697971" w:rsidRPr="00697971" w:rsidRDefault="00697971" w:rsidP="00697971">
      <w:pPr>
        <w:numPr>
          <w:ilvl w:val="2"/>
          <w:numId w:val="37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Claims handlers, carriers, in business to make a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profit</w:t>
      </w:r>
      <w:proofErr w:type="gramEnd"/>
    </w:p>
    <w:p w14:paraId="15682878" w14:textId="77777777" w:rsidR="00697971" w:rsidRPr="00697971" w:rsidRDefault="00697971" w:rsidP="00697971">
      <w:pPr>
        <w:numPr>
          <w:ilvl w:val="1"/>
          <w:numId w:val="37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 xml:space="preserve">Varies by </w:t>
      </w:r>
      <w:proofErr w:type="gramStart"/>
      <w:r w:rsidRPr="00697971">
        <w:rPr>
          <w:rFonts w:ascii="Times New Roman" w:eastAsia="Calibri" w:hAnsi="Times New Roman" w:cs="Times New Roman"/>
          <w:sz w:val="26"/>
          <w:szCs w:val="26"/>
        </w:rPr>
        <w:t>structure</w:t>
      </w:r>
      <w:proofErr w:type="gramEnd"/>
    </w:p>
    <w:p w14:paraId="57E52E3A" w14:textId="77777777" w:rsidR="00697971" w:rsidRPr="00697971" w:rsidRDefault="00697971" w:rsidP="00697971">
      <w:pPr>
        <w:numPr>
          <w:ilvl w:val="2"/>
          <w:numId w:val="37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Self-Insured</w:t>
      </w:r>
    </w:p>
    <w:p w14:paraId="0E2B4E7A" w14:textId="77777777" w:rsidR="00697971" w:rsidRPr="00697971" w:rsidRDefault="00697971" w:rsidP="00697971">
      <w:pPr>
        <w:numPr>
          <w:ilvl w:val="2"/>
          <w:numId w:val="37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High Deductible</w:t>
      </w:r>
    </w:p>
    <w:p w14:paraId="2E6E44E9" w14:textId="77777777" w:rsidR="00697971" w:rsidRPr="00697971" w:rsidRDefault="00697971" w:rsidP="00697971">
      <w:pPr>
        <w:numPr>
          <w:ilvl w:val="2"/>
          <w:numId w:val="37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971">
        <w:rPr>
          <w:rFonts w:ascii="Times New Roman" w:eastAsia="Calibri" w:hAnsi="Times New Roman" w:cs="Times New Roman"/>
          <w:sz w:val="26"/>
          <w:szCs w:val="26"/>
        </w:rPr>
        <w:t>Guaranteed Cost</w:t>
      </w:r>
    </w:p>
    <w:p w14:paraId="57566706" w14:textId="77777777" w:rsidR="00697971" w:rsidRPr="00697971" w:rsidRDefault="00697971" w:rsidP="0069797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</w:rPr>
        <w:t>What is covered by workers compensation insurance?</w:t>
      </w:r>
    </w:p>
    <w:p w14:paraId="28BB3CDA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Employee Injuries Are Covered</w:t>
      </w:r>
    </w:p>
    <w:p w14:paraId="321A51B6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Physical</w:t>
      </w:r>
    </w:p>
    <w:p w14:paraId="36BD76C7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Repetitive</w:t>
      </w:r>
    </w:p>
    <w:p w14:paraId="1D828AF5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Carpal tunnel</w:t>
      </w:r>
    </w:p>
    <w:p w14:paraId="3419AA9A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Tendinitis</w:t>
      </w:r>
    </w:p>
    <w:p w14:paraId="57B2A85E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Occupational</w:t>
      </w:r>
    </w:p>
    <w:p w14:paraId="7BF1F07E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Asbestosis</w:t>
      </w:r>
    </w:p>
    <w:p w14:paraId="0BA40385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Hearing Loss</w:t>
      </w:r>
    </w:p>
    <w:p w14:paraId="2E27AE9A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Asthma</w:t>
      </w:r>
    </w:p>
    <w:p w14:paraId="43622702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Mental Injuries</w:t>
      </w:r>
    </w:p>
    <w:p w14:paraId="277F4222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Strictly mental generally not compensable</w:t>
      </w:r>
    </w:p>
    <w:p w14:paraId="5818D3FD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Emerging area in work comp </w:t>
      </w:r>
    </w:p>
    <w:p w14:paraId="4B896F3F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In Course &amp; Scope (will cover more detail shortly)</w:t>
      </w:r>
    </w:p>
    <w:p w14:paraId="727D91A9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Covered as they are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hired</w:t>
      </w:r>
      <w:proofErr w:type="gramEnd"/>
    </w:p>
    <w:p w14:paraId="5649EF10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If come in as a Ford, leave as a Ford, not a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Ferrari</w:t>
      </w:r>
      <w:proofErr w:type="gramEnd"/>
    </w:p>
    <w:p w14:paraId="6D651D97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Big point of opportunity for employers</w:t>
      </w:r>
    </w:p>
    <w:p w14:paraId="4E25D22C" w14:textId="77777777" w:rsidR="00710744" w:rsidRDefault="00710744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14:paraId="5B2D0F75" w14:textId="769F08E9" w:rsidR="00697971" w:rsidRPr="00697971" w:rsidRDefault="00697971" w:rsidP="0069797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</w:rPr>
        <w:lastRenderedPageBreak/>
        <w:t>What is not covered by workers’ comp insurance?</w:t>
      </w:r>
    </w:p>
    <w:p w14:paraId="6AB6E108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Just because injury happens at work, does not mean it’s work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related</w:t>
      </w:r>
      <w:proofErr w:type="gramEnd"/>
    </w:p>
    <w:p w14:paraId="04E3CE78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Items to consider: Horseplay, intoxication, refusing safety (states vary)</w:t>
      </w:r>
    </w:p>
    <w:p w14:paraId="32748DEA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The extent and seriousness of the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deviation;</w:t>
      </w:r>
      <w:proofErr w:type="gramEnd"/>
    </w:p>
    <w:p w14:paraId="3C7505F3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The completeness of the deviation, i.e., whether it was commingled with the performance of a duty or involved an abandonment of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duty;</w:t>
      </w:r>
      <w:proofErr w:type="gramEnd"/>
    </w:p>
    <w:p w14:paraId="7072211A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The extent to which the practice of horseplay had become an accepted part of the employment; and</w:t>
      </w:r>
    </w:p>
    <w:p w14:paraId="656CDCE0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The extent to which the nature of the employment may be expected to include some horseplay.</w:t>
      </w:r>
    </w:p>
    <w:p w14:paraId="1C627616" w14:textId="77777777" w:rsidR="00697971" w:rsidRPr="00697971" w:rsidRDefault="00697971" w:rsidP="0069797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</w:rPr>
        <w:t>Is workers’ compensation taxable?</w:t>
      </w:r>
    </w:p>
    <w:p w14:paraId="0858F560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No, indemnity payments are tax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free</w:t>
      </w:r>
      <w:proofErr w:type="gramEnd"/>
    </w:p>
    <w:p w14:paraId="57CA0D02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Settlements are tax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free</w:t>
      </w:r>
      <w:proofErr w:type="gramEnd"/>
    </w:p>
    <w:p w14:paraId="7D61FB36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Interest and dividends are taxed on lump-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sum</w:t>
      </w:r>
      <w:proofErr w:type="gramEnd"/>
    </w:p>
    <w:p w14:paraId="32EF3FA1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Structured settlement periodic payments are tax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free</w:t>
      </w:r>
      <w:proofErr w:type="gramEnd"/>
    </w:p>
    <w:p w14:paraId="1F68C474" w14:textId="77777777" w:rsidR="00697971" w:rsidRPr="00697971" w:rsidRDefault="00697971" w:rsidP="0069797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</w:rPr>
        <w:t>Types of Indemnity Payments</w:t>
      </w:r>
    </w:p>
    <w:p w14:paraId="11455C20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Temporary</w:t>
      </w:r>
    </w:p>
    <w:p w14:paraId="2CEC0421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Total Disability (TTD)</w:t>
      </w:r>
    </w:p>
    <w:p w14:paraId="75672AEB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Most common</w:t>
      </w:r>
    </w:p>
    <w:p w14:paraId="11E67DC6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Partial Disability (TPD)</w:t>
      </w:r>
    </w:p>
    <w:p w14:paraId="5273C6E8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Part time or a reduced rate of pay, make up the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difference</w:t>
      </w:r>
      <w:proofErr w:type="gramEnd"/>
    </w:p>
    <w:p w14:paraId="3EA2920A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Permanent </w:t>
      </w:r>
    </w:p>
    <w:p w14:paraId="7DC968B7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Total Disability (PTD)</w:t>
      </w:r>
    </w:p>
    <w:p w14:paraId="32C32194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Paid set number of weeks or life</w:t>
      </w:r>
    </w:p>
    <w:p w14:paraId="02EBF03A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Partial Disability (PPD)</w:t>
      </w:r>
    </w:p>
    <w:p w14:paraId="306BA329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Paid to compensate for loss of future earning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capacity</w:t>
      </w:r>
      <w:proofErr w:type="gramEnd"/>
    </w:p>
    <w:p w14:paraId="2C5F1751" w14:textId="77777777" w:rsidR="00697971" w:rsidRPr="00697971" w:rsidRDefault="00697971" w:rsidP="0069797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</w:rPr>
        <w:t>How Losses are Categorized</w:t>
      </w:r>
    </w:p>
    <w:p w14:paraId="570E4A7A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Incident Report</w:t>
      </w:r>
    </w:p>
    <w:p w14:paraId="5A4C122B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Medical Only</w:t>
      </w:r>
    </w:p>
    <w:p w14:paraId="3361F262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Enhanced Medical</w:t>
      </w:r>
    </w:p>
    <w:p w14:paraId="4F9C6F9E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$1500+</w:t>
      </w:r>
    </w:p>
    <w:p w14:paraId="3F72EE52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Lost Time</w:t>
      </w:r>
    </w:p>
    <w:p w14:paraId="372D852C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Other than Medical Only </w:t>
      </w:r>
    </w:p>
    <w:p w14:paraId="685ACA77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lastRenderedPageBreak/>
        <w:t>Including lost time</w:t>
      </w:r>
    </w:p>
    <w:p w14:paraId="7E161D21" w14:textId="77777777" w:rsidR="00697971" w:rsidRPr="00697971" w:rsidRDefault="00697971" w:rsidP="00697971">
      <w:pPr>
        <w:pStyle w:val="ListParagraph"/>
        <w:numPr>
          <w:ilvl w:val="3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Claims requiring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investigation</w:t>
      </w:r>
      <w:proofErr w:type="gramEnd"/>
    </w:p>
    <w:p w14:paraId="31687C64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Occupational disease</w:t>
      </w:r>
    </w:p>
    <w:p w14:paraId="1078D67B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Catastrophic</w:t>
      </w:r>
    </w:p>
    <w:p w14:paraId="06C8F179" w14:textId="77777777" w:rsidR="00697971" w:rsidRPr="00697971" w:rsidRDefault="00697971" w:rsidP="0069797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</w:rPr>
        <w:t>How many cases are fraudulent?</w:t>
      </w:r>
    </w:p>
    <w:p w14:paraId="65E458B1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1-2% pure fraud</w:t>
      </w:r>
    </w:p>
    <w:p w14:paraId="042B5ED0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Up to 39% malingering</w:t>
      </w:r>
    </w:p>
    <w:p w14:paraId="0EE1033E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extend time out of work exaggerating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injury</w:t>
      </w:r>
      <w:proofErr w:type="gramEnd"/>
    </w:p>
    <w:p w14:paraId="69462568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</w:p>
    <w:p w14:paraId="4315F65A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3C989FEE" w14:textId="1BFCC1D2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2.1 How Premiums Are Calculated </w:t>
      </w:r>
    </w:p>
    <w:p w14:paraId="463C4102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1096B183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Payroll x Rate x Exp Mod x Adjustments = Premium </w:t>
      </w:r>
    </w:p>
    <w:p w14:paraId="0024A285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Adjustments: schedule credits/debits, premium discounts, other credits drug-free, etc.; or deductible discount</w:t>
      </w:r>
    </w:p>
    <w:p w14:paraId="187B7713" w14:textId="77777777" w:rsidR="00697971" w:rsidRPr="00697971" w:rsidRDefault="00697971" w:rsidP="00697971">
      <w:pPr>
        <w:pStyle w:val="ListParagraph"/>
        <w:numPr>
          <w:ilvl w:val="2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Expectation of losses</w:t>
      </w:r>
    </w:p>
    <w:p w14:paraId="5393D491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Actual vs Expected based on loss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history</w:t>
      </w:r>
      <w:proofErr w:type="gramEnd"/>
    </w:p>
    <w:p w14:paraId="694E9D84" w14:textId="77777777" w:rsidR="00697971" w:rsidRPr="00697971" w:rsidRDefault="00697971" w:rsidP="00697971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Injury management focuses on Losses, Adjustments, &amp; Impact on Exp Mod</w:t>
      </w:r>
    </w:p>
    <w:p w14:paraId="07FDB104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</w:p>
    <w:p w14:paraId="2A7C94AF" w14:textId="4AA454FA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2.2 Compensability </w:t>
      </w:r>
    </w:p>
    <w:p w14:paraId="0860DA30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</w:p>
    <w:p w14:paraId="069F2A66" w14:textId="77777777" w:rsidR="00697971" w:rsidRPr="00697971" w:rsidRDefault="00697971" w:rsidP="0069797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Compensability</w:t>
      </w:r>
    </w:p>
    <w:p w14:paraId="232A3F0F" w14:textId="77777777" w:rsidR="00697971" w:rsidRPr="00697971" w:rsidRDefault="00697971" w:rsidP="0069797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Knowing what is an is not a claim is very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important</w:t>
      </w:r>
      <w:proofErr w:type="gramEnd"/>
    </w:p>
    <w:p w14:paraId="26C1D82D" w14:textId="77777777" w:rsidR="00697971" w:rsidRPr="00697971" w:rsidRDefault="00697971" w:rsidP="0069797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bCs/>
          <w:sz w:val="26"/>
          <w:szCs w:val="26"/>
        </w:rPr>
      </w:pPr>
      <w:r w:rsidRPr="00697971">
        <w:rPr>
          <w:rFonts w:ascii="Times New Roman" w:hAnsi="Times New Roman" w:cs="Times New Roman"/>
          <w:bCs/>
          <w:sz w:val="26"/>
          <w:szCs w:val="26"/>
        </w:rPr>
        <w:t xml:space="preserve">An Injury or an Illness, must arise out of and be in the course and scope of </w:t>
      </w:r>
      <w:proofErr w:type="gramStart"/>
      <w:r w:rsidRPr="00697971">
        <w:rPr>
          <w:rFonts w:ascii="Times New Roman" w:hAnsi="Times New Roman" w:cs="Times New Roman"/>
          <w:bCs/>
          <w:sz w:val="26"/>
          <w:szCs w:val="26"/>
        </w:rPr>
        <w:t>employment</w:t>
      </w:r>
      <w:proofErr w:type="gramEnd"/>
    </w:p>
    <w:p w14:paraId="758EF2E3" w14:textId="77777777" w:rsidR="00697971" w:rsidRPr="00697971" w:rsidRDefault="00697971" w:rsidP="0069797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Two Elements: </w:t>
      </w:r>
    </w:p>
    <w:p w14:paraId="0808E5AE" w14:textId="77777777" w:rsidR="00697971" w:rsidRPr="00697971" w:rsidRDefault="00697971" w:rsidP="0069797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Arise Out Of</w:t>
      </w:r>
    </w:p>
    <w:p w14:paraId="585FF763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</w:rPr>
        <w:t>Benefit to Employer.</w:t>
      </w:r>
      <w:r w:rsidRPr="00697971">
        <w:rPr>
          <w:rFonts w:ascii="Times New Roman" w:hAnsi="Times New Roman" w:cs="Times New Roman"/>
          <w:sz w:val="26"/>
          <w:szCs w:val="26"/>
        </w:rPr>
        <w:t xml:space="preserve"> Causal relationship between the benefit to the employer’s business and the injury</w:t>
      </w:r>
    </w:p>
    <w:p w14:paraId="74A26D20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</w:rPr>
        <w:t>Increased Risk.</w:t>
      </w:r>
      <w:r w:rsidRPr="0069797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Typically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 xml:space="preserve"> the act of employment increases the risk of injury to the employee.</w:t>
      </w:r>
    </w:p>
    <w:p w14:paraId="16414E80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Example:</w:t>
      </w:r>
    </w:p>
    <w:p w14:paraId="626D514D" w14:textId="77777777" w:rsidR="00697971" w:rsidRPr="00697971" w:rsidRDefault="00697971" w:rsidP="0069797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Grazed by a stray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bullet</w:t>
      </w:r>
      <w:proofErr w:type="gramEnd"/>
    </w:p>
    <w:p w14:paraId="16D4D7C8" w14:textId="77777777" w:rsidR="00697971" w:rsidRPr="00697971" w:rsidRDefault="00697971" w:rsidP="00697971">
      <w:pPr>
        <w:pStyle w:val="ListParagraph"/>
        <w:numPr>
          <w:ilvl w:val="4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lastRenderedPageBreak/>
        <w:t>Auto mechanic vs Gun Range worker</w:t>
      </w:r>
    </w:p>
    <w:p w14:paraId="7E66E134" w14:textId="77777777" w:rsidR="00697971" w:rsidRPr="00697971" w:rsidRDefault="00697971" w:rsidP="00697971">
      <w:pPr>
        <w:pStyle w:val="ListParagraph"/>
        <w:numPr>
          <w:ilvl w:val="4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Does mechanic working outside have an increased risk to be hit by stray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bullet</w:t>
      </w:r>
      <w:proofErr w:type="gramEnd"/>
    </w:p>
    <w:p w14:paraId="4BDA8805" w14:textId="77777777" w:rsidR="00697971" w:rsidRPr="00697971" w:rsidRDefault="00697971" w:rsidP="0069797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Course and Scope</w:t>
      </w:r>
    </w:p>
    <w:p w14:paraId="19A0F2AC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Timing and Location of the injury</w:t>
      </w:r>
    </w:p>
    <w:p w14:paraId="4E8A7591" w14:textId="77777777" w:rsidR="00697971" w:rsidRPr="00697971" w:rsidRDefault="00697971" w:rsidP="0069797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When and Where did injury occur</w:t>
      </w:r>
    </w:p>
    <w:p w14:paraId="30CD27A6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Example:</w:t>
      </w:r>
    </w:p>
    <w:p w14:paraId="4976DB54" w14:textId="77777777" w:rsidR="00697971" w:rsidRPr="00697971" w:rsidRDefault="00697971" w:rsidP="0069797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Send Employee to Staples to get toner &amp; gets in car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accident</w:t>
      </w:r>
      <w:proofErr w:type="gramEnd"/>
    </w:p>
    <w:p w14:paraId="6FC8FF0D" w14:textId="77777777" w:rsidR="00697971" w:rsidRPr="00697971" w:rsidRDefault="00697971" w:rsidP="0069797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Vs. Employee runs to Staples during lunch hour for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daughters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 xml:space="preserve"> school project</w:t>
      </w:r>
    </w:p>
    <w:p w14:paraId="0CED9840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Tests:</w:t>
      </w:r>
    </w:p>
    <w:p w14:paraId="11F692EA" w14:textId="77777777" w:rsidR="00697971" w:rsidRPr="00697971" w:rsidRDefault="00697971" w:rsidP="0069797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Outside of normal work activities</w:t>
      </w:r>
    </w:p>
    <w:p w14:paraId="3B6ECF4F" w14:textId="77777777" w:rsidR="00697971" w:rsidRPr="00697971" w:rsidRDefault="00697971" w:rsidP="0069797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Did it benefit the employer?</w:t>
      </w:r>
    </w:p>
    <w:p w14:paraId="2513DB4C" w14:textId="77777777" w:rsidR="00697971" w:rsidRPr="00697971" w:rsidRDefault="00697971" w:rsidP="0069797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Increased risk of injury?</w:t>
      </w:r>
    </w:p>
    <w:p w14:paraId="05D0C509" w14:textId="77777777" w:rsidR="00697971" w:rsidRPr="00697971" w:rsidRDefault="00697971" w:rsidP="0069797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Early investigation is key:</w:t>
      </w:r>
    </w:p>
    <w:p w14:paraId="35239641" w14:textId="77777777" w:rsidR="00697971" w:rsidRPr="00697971" w:rsidRDefault="00697971" w:rsidP="0069797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Document facts of the case immediately </w:t>
      </w:r>
    </w:p>
    <w:p w14:paraId="314806FE" w14:textId="77777777" w:rsidR="00697971" w:rsidRPr="00697971" w:rsidRDefault="00697971" w:rsidP="0069797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Documents don’t forget, people’s stories often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change</w:t>
      </w:r>
      <w:proofErr w:type="gramEnd"/>
    </w:p>
    <w:p w14:paraId="33410DC6" w14:textId="77777777" w:rsidR="00697971" w:rsidRPr="00697971" w:rsidRDefault="00697971" w:rsidP="0069797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Coming and Going Rule &amp; Traveling Employees</w:t>
      </w:r>
    </w:p>
    <w:p w14:paraId="61BA340D" w14:textId="77777777" w:rsidR="00697971" w:rsidRPr="00697971" w:rsidRDefault="00697971" w:rsidP="0069797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Coming and Going Rule:</w:t>
      </w:r>
    </w:p>
    <w:p w14:paraId="3F6BCFBB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697971">
        <w:rPr>
          <w:rFonts w:ascii="Times New Roman" w:hAnsi="Times New Roman" w:cs="Times New Roman"/>
          <w:sz w:val="26"/>
          <w:szCs w:val="26"/>
        </w:rPr>
        <w:t>Typically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 xml:space="preserve"> not compensable commuting to and from work</w:t>
      </w:r>
    </w:p>
    <w:p w14:paraId="260D2030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Commuting between job sites is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compensable</w:t>
      </w:r>
      <w:proofErr w:type="gramEnd"/>
    </w:p>
    <w:p w14:paraId="60989073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Once enter parking lot consider on company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grounds</w:t>
      </w:r>
      <w:proofErr w:type="gramEnd"/>
    </w:p>
    <w:p w14:paraId="57EA82C3" w14:textId="77777777" w:rsidR="00697971" w:rsidRPr="00697971" w:rsidRDefault="00697971" w:rsidP="0069797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Travelling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employees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 xml:space="preserve"> rule</w:t>
      </w:r>
    </w:p>
    <w:p w14:paraId="5AA75DC3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Portal to Portal coverage</w:t>
      </w:r>
    </w:p>
    <w:p w14:paraId="61C4E365" w14:textId="77777777" w:rsidR="00697971" w:rsidRPr="00697971" w:rsidRDefault="00697971" w:rsidP="0069797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Injury on commute home from airport would likely be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compensable</w:t>
      </w:r>
      <w:proofErr w:type="gramEnd"/>
    </w:p>
    <w:p w14:paraId="59548690" w14:textId="77777777" w:rsidR="00697971" w:rsidRPr="00697971" w:rsidRDefault="00697971" w:rsidP="0069797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Investigation and documentation of facts are KEY!</w:t>
      </w:r>
    </w:p>
    <w:p w14:paraId="1ABB193B" w14:textId="77777777" w:rsidR="00697971" w:rsidRPr="00697971" w:rsidRDefault="00697971" w:rsidP="0069797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6C3BAE3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</w:p>
    <w:p w14:paraId="675ED87A" w14:textId="77777777" w:rsidR="00710744" w:rsidRDefault="00710744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br w:type="page"/>
      </w:r>
    </w:p>
    <w:p w14:paraId="6DE550C2" w14:textId="0F9BCEF2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 xml:space="preserve">2.3 Investigation – Making Good Decisions </w:t>
      </w:r>
      <w:proofErr w:type="gramStart"/>
      <w:r w:rsidRPr="00697971">
        <w:rPr>
          <w:rFonts w:ascii="Times New Roman" w:hAnsi="Times New Roman" w:cs="Times New Roman"/>
          <w:b/>
          <w:bCs/>
          <w:sz w:val="26"/>
          <w:szCs w:val="26"/>
          <w:u w:val="single"/>
        </w:rPr>
        <w:t>From</w:t>
      </w:r>
      <w:proofErr w:type="gramEnd"/>
      <w:r w:rsidRPr="00697971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Good Information </w:t>
      </w:r>
    </w:p>
    <w:p w14:paraId="11580875" w14:textId="77777777" w:rsidR="00697971" w:rsidRPr="00697971" w:rsidRDefault="00697971" w:rsidP="00697971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</w:p>
    <w:p w14:paraId="79492C38" w14:textId="77777777" w:rsidR="00697971" w:rsidRPr="00697971" w:rsidRDefault="00697971" w:rsidP="00697971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Pay 100% of claims you should and 0% of Claims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shouldn’t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3257A2" w14:textId="77777777" w:rsidR="00697971" w:rsidRPr="00697971" w:rsidRDefault="00697971" w:rsidP="00697971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Good decisions made with good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information</w:t>
      </w:r>
      <w:proofErr w:type="gramEnd"/>
    </w:p>
    <w:p w14:paraId="31589BEC" w14:textId="77777777" w:rsidR="00697971" w:rsidRPr="00697971" w:rsidRDefault="00697971" w:rsidP="00697971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Need system to consistently &amp; appropriately document correct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information</w:t>
      </w:r>
      <w:proofErr w:type="gramEnd"/>
    </w:p>
    <w:p w14:paraId="2F627DCF" w14:textId="77777777" w:rsidR="00697971" w:rsidRPr="00697971" w:rsidRDefault="00697971" w:rsidP="00697971">
      <w:pPr>
        <w:pStyle w:val="ListParagraph"/>
        <w:numPr>
          <w:ilvl w:val="1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It is hard to overstate the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importance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0813634" w14:textId="77777777" w:rsidR="00697971" w:rsidRPr="00697971" w:rsidRDefault="00697971" w:rsidP="00697971">
      <w:pPr>
        <w:pStyle w:val="ListParagraph"/>
        <w:numPr>
          <w:ilvl w:val="2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difference between getting a claim right and missing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it</w:t>
      </w:r>
      <w:proofErr w:type="gramEnd"/>
    </w:p>
    <w:p w14:paraId="28095816" w14:textId="77777777" w:rsidR="00697971" w:rsidRPr="00697971" w:rsidRDefault="00697971" w:rsidP="00697971">
      <w:pPr>
        <w:pStyle w:val="ListParagraph"/>
        <w:numPr>
          <w:ilvl w:val="2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difference between a high integrity program and just guessing on a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claim</w:t>
      </w:r>
      <w:proofErr w:type="gramEnd"/>
    </w:p>
    <w:p w14:paraId="09850CC0" w14:textId="77777777" w:rsidR="00697971" w:rsidRPr="00697971" w:rsidRDefault="00697971" w:rsidP="00697971">
      <w:pPr>
        <w:pStyle w:val="ListParagraph"/>
        <w:numPr>
          <w:ilvl w:val="2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lower workers’ comp costs AND better injured worker outcomes</w:t>
      </w:r>
    </w:p>
    <w:p w14:paraId="5046E389" w14:textId="77777777" w:rsidR="00697971" w:rsidRPr="00697971" w:rsidRDefault="00697971" w:rsidP="00697971">
      <w:pPr>
        <w:pStyle w:val="ListParagraph"/>
        <w:numPr>
          <w:ilvl w:val="2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how you would want your spouse, or your best friend to be treated in a workers’ compensation claim.</w:t>
      </w:r>
    </w:p>
    <w:p w14:paraId="4A93EB0A" w14:textId="77777777" w:rsidR="00697971" w:rsidRPr="00697971" w:rsidRDefault="00697971" w:rsidP="00697971">
      <w:pPr>
        <w:pStyle w:val="ListParagraph"/>
        <w:numPr>
          <w:ilvl w:val="1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Save thousands, if not hundreds of thousands of dollars</w:t>
      </w:r>
    </w:p>
    <w:p w14:paraId="27ACCA88" w14:textId="77777777" w:rsidR="00697971" w:rsidRPr="00697971" w:rsidRDefault="00697971" w:rsidP="00697971">
      <w:pPr>
        <w:pStyle w:val="ListParagraph"/>
        <w:numPr>
          <w:ilvl w:val="1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Be a good person, act with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integrity</w:t>
      </w:r>
      <w:proofErr w:type="gramEnd"/>
    </w:p>
    <w:p w14:paraId="2AE28C77" w14:textId="77777777" w:rsidR="00697971" w:rsidRPr="00697971" w:rsidRDefault="00697971" w:rsidP="0069797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Preserve/Document the scene</w:t>
      </w:r>
    </w:p>
    <w:p w14:paraId="50336887" w14:textId="77777777" w:rsidR="00697971" w:rsidRPr="00697971" w:rsidRDefault="00697971" w:rsidP="00697971">
      <w:pPr>
        <w:pStyle w:val="ListParagraph"/>
        <w:numPr>
          <w:ilvl w:val="1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Video</w:t>
      </w:r>
    </w:p>
    <w:p w14:paraId="5F3DDED4" w14:textId="77777777" w:rsidR="00697971" w:rsidRPr="00697971" w:rsidRDefault="00697971" w:rsidP="00697971">
      <w:pPr>
        <w:pStyle w:val="ListParagraph"/>
        <w:numPr>
          <w:ilvl w:val="1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Photos</w:t>
      </w:r>
    </w:p>
    <w:p w14:paraId="639A5869" w14:textId="77777777" w:rsidR="00697971" w:rsidRPr="00697971" w:rsidRDefault="00697971" w:rsidP="00697971">
      <w:pPr>
        <w:pStyle w:val="ListParagraph"/>
        <w:numPr>
          <w:ilvl w:val="1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Surveillance footage</w:t>
      </w:r>
    </w:p>
    <w:p w14:paraId="333E957A" w14:textId="77777777" w:rsidR="00697971" w:rsidRPr="00697971" w:rsidRDefault="00697971" w:rsidP="0069797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Forms</w:t>
      </w:r>
    </w:p>
    <w:p w14:paraId="02F9414A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Employee</w:t>
      </w:r>
    </w:p>
    <w:p w14:paraId="2F4A70CD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Employer</w:t>
      </w:r>
    </w:p>
    <w:p w14:paraId="55D635CD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Witnesses</w:t>
      </w:r>
    </w:p>
    <w:p w14:paraId="15DAD556" w14:textId="77777777" w:rsidR="00697971" w:rsidRPr="00697971" w:rsidRDefault="00697971" w:rsidP="0069797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Open-ended questions or check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boxes</w:t>
      </w:r>
      <w:proofErr w:type="gramEnd"/>
    </w:p>
    <w:p w14:paraId="0737123F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First Report of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Injury  (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>jump to computer)</w:t>
      </w:r>
    </w:p>
    <w:p w14:paraId="66C3B1BB" w14:textId="77777777" w:rsidR="00697971" w:rsidRPr="00697971" w:rsidRDefault="00697971" w:rsidP="0069797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Required to Get Back to Baseline</w:t>
      </w:r>
    </w:p>
    <w:p w14:paraId="7C8651A2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Establish baseline prior to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hire</w:t>
      </w:r>
      <w:proofErr w:type="gramEnd"/>
    </w:p>
    <w:p w14:paraId="47F6B9F9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Physical testing to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establish</w:t>
      </w:r>
      <w:proofErr w:type="gramEnd"/>
    </w:p>
    <w:p w14:paraId="5F4964B0" w14:textId="77777777" w:rsidR="00697971" w:rsidRPr="00697971" w:rsidRDefault="00697971" w:rsidP="0069797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Aggravation vs. Exacerbation</w:t>
      </w:r>
    </w:p>
    <w:p w14:paraId="1DA8AEF9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Worsening of a medical condition</w:t>
      </w:r>
    </w:p>
    <w:p w14:paraId="6B4D43AC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Know when to ask for help from medical professional or claims handling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team</w:t>
      </w:r>
      <w:proofErr w:type="gramEnd"/>
    </w:p>
    <w:p w14:paraId="0E2A06B0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Know where to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find</w:t>
      </w:r>
      <w:proofErr w:type="gramEnd"/>
    </w:p>
    <w:p w14:paraId="7D4F424F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AP &amp; ET</w:t>
      </w:r>
    </w:p>
    <w:p w14:paraId="64AFCFA0" w14:textId="77777777" w:rsidR="00697971" w:rsidRPr="00697971" w:rsidRDefault="00697971" w:rsidP="0069797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Permanent and Temporary</w:t>
      </w:r>
    </w:p>
    <w:p w14:paraId="47BD21F0" w14:textId="77777777" w:rsidR="00697971" w:rsidRPr="00697971" w:rsidRDefault="00697971" w:rsidP="0069797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Both are new claims, but where does the treatment stop?</w:t>
      </w:r>
    </w:p>
    <w:p w14:paraId="3DCBD4D8" w14:textId="77777777" w:rsidR="00697971" w:rsidRPr="00697971" w:rsidRDefault="00697971" w:rsidP="0069797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lastRenderedPageBreak/>
        <w:t>Medical records search</w:t>
      </w:r>
    </w:p>
    <w:p w14:paraId="4FB14872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</w:p>
    <w:p w14:paraId="5F351F6B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3.1 Read a Loss Run – 2:40 pm </w:t>
      </w:r>
    </w:p>
    <w:p w14:paraId="14033C31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4A729DF9" w14:textId="77777777" w:rsidR="00697971" w:rsidRPr="00697971" w:rsidRDefault="00697971" w:rsidP="00697971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Reading a Loss Run </w:t>
      </w:r>
    </w:p>
    <w:p w14:paraId="2A2324FD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Want to be able to quickly get a feel for how WC is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Going</w:t>
      </w:r>
      <w:proofErr w:type="gramEnd"/>
    </w:p>
    <w:p w14:paraId="214EB4FC" w14:textId="77777777" w:rsidR="00697971" w:rsidRPr="00697971" w:rsidRDefault="00697971" w:rsidP="00697971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>How to Get A Copy</w:t>
      </w:r>
    </w:p>
    <w:p w14:paraId="6381EE6D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Broker can request copy from carrier /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TPA</w:t>
      </w:r>
      <w:proofErr w:type="gramEnd"/>
    </w:p>
    <w:p w14:paraId="0AA4C55C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Employer can request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directly</w:t>
      </w:r>
      <w:proofErr w:type="gramEnd"/>
    </w:p>
    <w:p w14:paraId="6E341444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Length depends on number of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claims</w:t>
      </w:r>
      <w:proofErr w:type="gramEnd"/>
    </w:p>
    <w:p w14:paraId="5EFA573B" w14:textId="77777777" w:rsidR="00697971" w:rsidRPr="00697971" w:rsidRDefault="00697971" w:rsidP="00697971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Loss run components:</w:t>
      </w:r>
    </w:p>
    <w:p w14:paraId="44F16D3E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Claim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number</w:t>
      </w:r>
      <w:proofErr w:type="gramEnd"/>
    </w:p>
    <w:p w14:paraId="7CF8B232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Claimant name</w:t>
      </w:r>
    </w:p>
    <w:p w14:paraId="6BD91DB9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Loss Date</w:t>
      </w:r>
    </w:p>
    <w:p w14:paraId="03564243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Carrier Report Date</w:t>
      </w:r>
    </w:p>
    <w:p w14:paraId="1F38C827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Indemnity</w:t>
      </w:r>
    </w:p>
    <w:p w14:paraId="60634267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Medical </w:t>
      </w:r>
    </w:p>
    <w:p w14:paraId="5AF75922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Expense</w:t>
      </w:r>
    </w:p>
    <w:p w14:paraId="5E2366E2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Reserve</w:t>
      </w:r>
    </w:p>
    <w:p w14:paraId="0F2EDDC5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Paid</w:t>
      </w:r>
    </w:p>
    <w:p w14:paraId="13FE971A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Recovery</w:t>
      </w:r>
    </w:p>
    <w:p w14:paraId="28F76D54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Injury </w:t>
      </w:r>
    </w:p>
    <w:p w14:paraId="372A01CA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Status</w:t>
      </w:r>
    </w:p>
    <w:p w14:paraId="619366CA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Body Part</w:t>
      </w:r>
    </w:p>
    <w:p w14:paraId="6EDB4D5D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Description</w:t>
      </w:r>
    </w:p>
    <w:p w14:paraId="6E33DDE5" w14:textId="77777777" w:rsidR="00697971" w:rsidRPr="00697971" w:rsidRDefault="00697971" w:rsidP="00697971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Steps to Reading:</w:t>
      </w:r>
    </w:p>
    <w:p w14:paraId="56D496CC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Compare your Loss Date to Carrier Report Date. </w:t>
      </w:r>
    </w:p>
    <w:p w14:paraId="34A9ECA6" w14:textId="77777777" w:rsidR="00697971" w:rsidRPr="00697971" w:rsidRDefault="00697971" w:rsidP="0069797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All claims should be reported within 24 hours.</w:t>
      </w:r>
    </w:p>
    <w:p w14:paraId="75E85C4A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Verify claims look accurate:</w:t>
      </w:r>
    </w:p>
    <w:p w14:paraId="6E2987BA" w14:textId="77777777" w:rsidR="00697971" w:rsidRPr="00697971" w:rsidRDefault="00697971" w:rsidP="0069797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If you see a listing for a claim that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doesn’t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 xml:space="preserve"> look familiar, verify that it is your claim. Every loss run is based on data input into the computer and mistakes do happen.</w:t>
      </w:r>
    </w:p>
    <w:p w14:paraId="4A48ECB8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Review your open claims for any that should be closed. </w:t>
      </w:r>
    </w:p>
    <w:p w14:paraId="6AAE3C50" w14:textId="77777777" w:rsidR="00697971" w:rsidRPr="00697971" w:rsidRDefault="00697971" w:rsidP="0069797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lastRenderedPageBreak/>
        <w:t>By having the claims office close claims that should already be closed, you eliminate unpaid reserves and reduce the total cost used in your experience modification factor.</w:t>
      </w:r>
    </w:p>
    <w:p w14:paraId="394CB15D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Ask yourself for each file, “is the reserve accurate?” </w:t>
      </w:r>
    </w:p>
    <w:p w14:paraId="4E3D10A1" w14:textId="77777777" w:rsidR="00697971" w:rsidRPr="00697971" w:rsidRDefault="00697971" w:rsidP="0069797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Surgery may have turned out better than expected, and the reserves should reflect this improvement. A word of caution, however. Badgering your adjuster on every file is not productive.</w:t>
      </w:r>
    </w:p>
    <w:p w14:paraId="17B3D425" w14:textId="77777777" w:rsidR="00697971" w:rsidRPr="00697971" w:rsidRDefault="00697971" w:rsidP="0069797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Subrogation is often overlooked. </w:t>
      </w:r>
    </w:p>
    <w:p w14:paraId="68DE593E" w14:textId="77777777" w:rsidR="00697971" w:rsidRPr="00697971" w:rsidRDefault="00697971" w:rsidP="0069797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Anytime a third party is responsible for the injury; the adjuster should pursue recovery. Make sure you are getting credit for the subrogation recoveries.</w:t>
      </w:r>
    </w:p>
    <w:p w14:paraId="35129C81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sz w:val="26"/>
          <w:szCs w:val="26"/>
        </w:rPr>
      </w:pPr>
    </w:p>
    <w:p w14:paraId="09527E9E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3.2 Impact of Late Claims Reporting </w:t>
      </w:r>
    </w:p>
    <w:p w14:paraId="3CD03184" w14:textId="77777777" w:rsidR="00697971" w:rsidRPr="00697971" w:rsidRDefault="00697971" w:rsidP="00697971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1A085EAF" w14:textId="77777777" w:rsidR="00697971" w:rsidRPr="00697971" w:rsidRDefault="00697971" w:rsidP="00697971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Lag time is the enemy of workers’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compensation</w:t>
      </w:r>
      <w:proofErr w:type="gramEnd"/>
    </w:p>
    <w:p w14:paraId="4E252F39" w14:textId="77777777" w:rsidR="00697971" w:rsidRPr="00697971" w:rsidRDefault="00697971" w:rsidP="00697971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The quicker a claim is reported, the better chance of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success</w:t>
      </w:r>
      <w:proofErr w:type="gramEnd"/>
    </w:p>
    <w:p w14:paraId="03917AC6" w14:textId="77777777" w:rsidR="00697971" w:rsidRPr="00697971" w:rsidRDefault="00697971" w:rsidP="00697971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>Hartford Financial Services Study, Year 2000; 53,000 claims</w:t>
      </w:r>
    </w:p>
    <w:p w14:paraId="7F1FA1F7" w14:textId="77777777" w:rsidR="00697971" w:rsidRPr="00697971" w:rsidRDefault="00697971" w:rsidP="00697971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Cost compared to reporting in Week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1</w:t>
      </w:r>
      <w:proofErr w:type="gramEnd"/>
    </w:p>
    <w:p w14:paraId="7B958F17" w14:textId="77777777" w:rsidR="00697971" w:rsidRPr="00697971" w:rsidRDefault="00697971" w:rsidP="00697971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>Week 2: 18% higher</w:t>
      </w:r>
    </w:p>
    <w:p w14:paraId="339F6A0E" w14:textId="77777777" w:rsidR="00697971" w:rsidRPr="00697971" w:rsidRDefault="00697971" w:rsidP="00697971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97971">
        <w:rPr>
          <w:rFonts w:ascii="Times New Roman" w:hAnsi="Times New Roman" w:cs="Times New Roman"/>
          <w:sz w:val="26"/>
          <w:szCs w:val="26"/>
        </w:rPr>
        <w:t>Week 3: 29% higher</w:t>
      </w:r>
    </w:p>
    <w:p w14:paraId="05B468F1" w14:textId="77777777" w:rsidR="00697971" w:rsidRPr="00697971" w:rsidRDefault="00697971" w:rsidP="00697971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Week 4: 31% higher</w:t>
      </w:r>
    </w:p>
    <w:p w14:paraId="752A8E75" w14:textId="77777777" w:rsidR="00697971" w:rsidRPr="00697971" w:rsidRDefault="00697971" w:rsidP="00697971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Week 5: 45% higher</w:t>
      </w:r>
    </w:p>
    <w:p w14:paraId="7CA82572" w14:textId="77777777" w:rsidR="00697971" w:rsidRPr="00697971" w:rsidRDefault="00697971" w:rsidP="00697971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Kemper Insurance</w:t>
      </w:r>
    </w:p>
    <w:p w14:paraId="59B18BDC" w14:textId="77777777" w:rsidR="00697971" w:rsidRPr="00697971" w:rsidRDefault="00697971" w:rsidP="00697971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Litigation Rate</w:t>
      </w:r>
    </w:p>
    <w:p w14:paraId="0B4F6419" w14:textId="77777777" w:rsidR="00697971" w:rsidRPr="00697971" w:rsidRDefault="00697971" w:rsidP="00697971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0-10: </w:t>
      </w:r>
      <w:r w:rsidRPr="00697971">
        <w:rPr>
          <w:rFonts w:ascii="Times New Roman" w:hAnsi="Times New Roman" w:cs="Times New Roman"/>
          <w:sz w:val="26"/>
          <w:szCs w:val="26"/>
        </w:rPr>
        <w:tab/>
        <w:t>22%</w:t>
      </w:r>
    </w:p>
    <w:p w14:paraId="7FBFB924" w14:textId="77777777" w:rsidR="00697971" w:rsidRPr="00697971" w:rsidRDefault="00697971" w:rsidP="00697971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11-20: 29%</w:t>
      </w:r>
    </w:p>
    <w:p w14:paraId="792EA4C4" w14:textId="77777777" w:rsidR="00697971" w:rsidRPr="00697971" w:rsidRDefault="00697971" w:rsidP="00697971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21-30: 34%</w:t>
      </w:r>
    </w:p>
    <w:p w14:paraId="0D73FBCD" w14:textId="77777777" w:rsidR="00697971" w:rsidRPr="00697971" w:rsidRDefault="00697971" w:rsidP="00697971">
      <w:pPr>
        <w:pStyle w:val="ListParagraph"/>
        <w:numPr>
          <w:ilvl w:val="2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31+:</w:t>
      </w:r>
      <w:r w:rsidRPr="00697971">
        <w:rPr>
          <w:rFonts w:ascii="Times New Roman" w:hAnsi="Times New Roman" w:cs="Times New Roman"/>
          <w:sz w:val="26"/>
          <w:szCs w:val="26"/>
        </w:rPr>
        <w:tab/>
        <w:t>47%</w:t>
      </w:r>
    </w:p>
    <w:p w14:paraId="3128DB3B" w14:textId="77777777" w:rsidR="00710744" w:rsidRDefault="00710744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br w:type="page"/>
      </w:r>
    </w:p>
    <w:p w14:paraId="61FBA527" w14:textId="588AE9C3" w:rsidR="00697971" w:rsidRPr="00697971" w:rsidRDefault="00697971" w:rsidP="00697971">
      <w:p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3.3 Mistakes, Obstacles, &amp; Predictors of Outcomes</w:t>
      </w:r>
    </w:p>
    <w:p w14:paraId="0DFBBD3C" w14:textId="77777777" w:rsidR="00697971" w:rsidRPr="00697971" w:rsidRDefault="00697971" w:rsidP="00697971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6"/>
          <w:szCs w:val="26"/>
          <w:u w:val="single"/>
        </w:rPr>
      </w:pPr>
      <w:r w:rsidRPr="00697971">
        <w:rPr>
          <w:rFonts w:cs="Times New Roman"/>
          <w:b/>
          <w:sz w:val="26"/>
          <w:szCs w:val="26"/>
          <w:u w:val="single"/>
        </w:rPr>
        <w:t>Impact of Communication on outcomes and return-to-work.</w:t>
      </w:r>
    </w:p>
    <w:p w14:paraId="0D976823" w14:textId="77777777" w:rsidR="00697971" w:rsidRPr="00697971" w:rsidRDefault="00697971" w:rsidP="00697971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  <w:shd w:val="clear" w:color="auto" w:fill="FFFFFF"/>
        </w:rPr>
        <w:t>Liberty Mutual Research Institute for Safety</w:t>
      </w:r>
      <w:r w:rsidRPr="00697971">
        <w:rPr>
          <w:rFonts w:cs="Times New Roman"/>
          <w:sz w:val="26"/>
          <w:szCs w:val="26"/>
        </w:rPr>
        <w:t xml:space="preserve"> - 2012</w:t>
      </w:r>
    </w:p>
    <w:p w14:paraId="0482C92E" w14:textId="77777777" w:rsidR="00697971" w:rsidRPr="00697971" w:rsidRDefault="00697971" w:rsidP="00697971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  <w:shd w:val="clear" w:color="auto" w:fill="FFFFFF"/>
        </w:rPr>
        <w:t>Results: - Immediate reporting w/ triage; Positive vs. Negative Response</w:t>
      </w:r>
    </w:p>
    <w:p w14:paraId="286CA19C" w14:textId="77777777" w:rsidR="00697971" w:rsidRPr="00697971" w:rsidRDefault="00697971" w:rsidP="00697971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  <w:shd w:val="clear" w:color="auto" w:fill="FFFFFF"/>
        </w:rPr>
        <w:t>Average claim costs $6,619 to $3,913 – 40%</w:t>
      </w:r>
    </w:p>
    <w:p w14:paraId="6A80A47A" w14:textId="77777777" w:rsidR="00697971" w:rsidRPr="00697971" w:rsidRDefault="00697971" w:rsidP="00697971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6"/>
          <w:szCs w:val="26"/>
        </w:rPr>
      </w:pPr>
      <w:r w:rsidRPr="00697971">
        <w:rPr>
          <w:rFonts w:cs="Times New Roman"/>
          <w:noProof/>
          <w:sz w:val="26"/>
          <w:szCs w:val="26"/>
          <w:shd w:val="clear" w:color="auto" w:fill="FFFFFF"/>
        </w:rPr>
        <w:t>Average</w:t>
      </w:r>
      <w:r w:rsidRPr="00697971">
        <w:rPr>
          <w:rFonts w:cs="Times New Roman"/>
          <w:sz w:val="26"/>
          <w:szCs w:val="26"/>
          <w:shd w:val="clear" w:color="auto" w:fill="FFFFFF"/>
        </w:rPr>
        <w:t xml:space="preserve"> duration 33.5 days to 14.1 days – 58%</w:t>
      </w:r>
    </w:p>
    <w:p w14:paraId="6432CF1C" w14:textId="77777777" w:rsidR="00697971" w:rsidRPr="00697971" w:rsidRDefault="00697971" w:rsidP="00697971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>Key negative responses that drive outcomes:</w:t>
      </w:r>
    </w:p>
    <w:p w14:paraId="0C404981" w14:textId="77777777" w:rsidR="00697971" w:rsidRPr="00697971" w:rsidRDefault="00697971" w:rsidP="00697971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>Not supportive</w:t>
      </w:r>
    </w:p>
    <w:p w14:paraId="195095A9" w14:textId="77777777" w:rsidR="00697971" w:rsidRPr="00697971" w:rsidRDefault="00697971" w:rsidP="00697971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>Blame</w:t>
      </w:r>
    </w:p>
    <w:p w14:paraId="438A25EC" w14:textId="77777777" w:rsidR="00697971" w:rsidRPr="00697971" w:rsidRDefault="00697971" w:rsidP="00697971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>Anger</w:t>
      </w:r>
    </w:p>
    <w:p w14:paraId="25DDAB0C" w14:textId="77777777" w:rsidR="00697971" w:rsidRPr="00697971" w:rsidRDefault="00697971" w:rsidP="00697971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>Question</w:t>
      </w:r>
    </w:p>
    <w:p w14:paraId="121315B0" w14:textId="565B40C2" w:rsidR="00697971" w:rsidRDefault="00697971" w:rsidP="007C129B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6"/>
          <w:szCs w:val="26"/>
        </w:rPr>
      </w:pPr>
      <w:r w:rsidRPr="00710744">
        <w:rPr>
          <w:rFonts w:cs="Times New Roman"/>
          <w:sz w:val="26"/>
          <w:szCs w:val="26"/>
        </w:rPr>
        <w:t xml:space="preserve">Encourage not </w:t>
      </w:r>
      <w:proofErr w:type="gramStart"/>
      <w:r w:rsidRPr="00710744">
        <w:rPr>
          <w:rFonts w:cs="Times New Roman"/>
          <w:sz w:val="26"/>
          <w:szCs w:val="26"/>
        </w:rPr>
        <w:t>file</w:t>
      </w:r>
      <w:proofErr w:type="gramEnd"/>
    </w:p>
    <w:p w14:paraId="05D03AEE" w14:textId="77777777" w:rsidR="00710744" w:rsidRPr="00710744" w:rsidRDefault="00710744" w:rsidP="00710744">
      <w:pPr>
        <w:pStyle w:val="ListBullet"/>
        <w:numPr>
          <w:ilvl w:val="0"/>
          <w:numId w:val="0"/>
        </w:numPr>
        <w:ind w:left="1440"/>
        <w:rPr>
          <w:rFonts w:cs="Times New Roman"/>
          <w:sz w:val="26"/>
          <w:szCs w:val="26"/>
        </w:rPr>
      </w:pPr>
    </w:p>
    <w:p w14:paraId="0133B52B" w14:textId="77777777" w:rsidR="00697971" w:rsidRPr="00697971" w:rsidRDefault="00697971" w:rsidP="00697971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6"/>
          <w:szCs w:val="26"/>
          <w:u w:val="single"/>
        </w:rPr>
      </w:pPr>
      <w:r w:rsidRPr="00697971">
        <w:rPr>
          <w:rFonts w:cs="Times New Roman"/>
          <w:b/>
          <w:sz w:val="26"/>
          <w:szCs w:val="26"/>
          <w:u w:val="single"/>
        </w:rPr>
        <w:t>WCRI: Avoiding Litigation; What Can Employers, Insurers, &amp; State Agencies Do?</w:t>
      </w:r>
    </w:p>
    <w:p w14:paraId="37B9D6E3" w14:textId="77777777" w:rsidR="00697971" w:rsidRPr="00697971" w:rsidRDefault="00697971" w:rsidP="00697971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 xml:space="preserve">Fear of Being Fired: </w:t>
      </w:r>
    </w:p>
    <w:p w14:paraId="6F759901" w14:textId="77777777" w:rsidR="00697971" w:rsidRPr="00697971" w:rsidRDefault="00697971" w:rsidP="00697971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>2-3x more likely to hire attorney</w:t>
      </w:r>
    </w:p>
    <w:p w14:paraId="0D7BBF2A" w14:textId="77777777" w:rsidR="00697971" w:rsidRPr="00697971" w:rsidRDefault="00697971" w:rsidP="00697971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 xml:space="preserve">Question Legitimacy of </w:t>
      </w:r>
      <w:proofErr w:type="gramStart"/>
      <w:r w:rsidRPr="00697971">
        <w:rPr>
          <w:rFonts w:cs="Times New Roman"/>
          <w:sz w:val="26"/>
          <w:szCs w:val="26"/>
        </w:rPr>
        <w:t>Claim;</w:t>
      </w:r>
      <w:proofErr w:type="gramEnd"/>
      <w:r w:rsidRPr="00697971">
        <w:rPr>
          <w:rFonts w:cs="Times New Roman"/>
          <w:sz w:val="26"/>
          <w:szCs w:val="26"/>
        </w:rPr>
        <w:t xml:space="preserve"> </w:t>
      </w:r>
    </w:p>
    <w:p w14:paraId="5F617537" w14:textId="77777777" w:rsidR="00697971" w:rsidRPr="00697971" w:rsidRDefault="00697971" w:rsidP="00697971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>8-18% more likely</w:t>
      </w:r>
    </w:p>
    <w:p w14:paraId="38DA9958" w14:textId="77777777" w:rsidR="00697971" w:rsidRPr="00697971" w:rsidRDefault="00697971" w:rsidP="00697971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 xml:space="preserve">Thought Claim Was </w:t>
      </w:r>
      <w:proofErr w:type="gramStart"/>
      <w:r w:rsidRPr="00697971">
        <w:rPr>
          <w:rFonts w:cs="Times New Roman"/>
          <w:sz w:val="26"/>
          <w:szCs w:val="26"/>
        </w:rPr>
        <w:t>Denied;</w:t>
      </w:r>
      <w:proofErr w:type="gramEnd"/>
      <w:r w:rsidRPr="00697971">
        <w:rPr>
          <w:rFonts w:cs="Times New Roman"/>
          <w:sz w:val="26"/>
          <w:szCs w:val="26"/>
        </w:rPr>
        <w:t xml:space="preserve"> </w:t>
      </w:r>
    </w:p>
    <w:p w14:paraId="3539A10E" w14:textId="77777777" w:rsidR="00697971" w:rsidRPr="00697971" w:rsidRDefault="00697971" w:rsidP="00697971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6"/>
          <w:szCs w:val="26"/>
        </w:rPr>
      </w:pPr>
      <w:r w:rsidRPr="00697971">
        <w:rPr>
          <w:rFonts w:cs="Times New Roman"/>
          <w:sz w:val="26"/>
          <w:szCs w:val="26"/>
        </w:rPr>
        <w:t>2-3x more likely</w:t>
      </w:r>
    </w:p>
    <w:p w14:paraId="7EE478FD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Employer not taking control/Lack of Management Commitment/Reactive approach</w:t>
      </w:r>
    </w:p>
    <w:p w14:paraId="1E027920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Employer not taking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control</w:t>
      </w:r>
      <w:proofErr w:type="gramEnd"/>
    </w:p>
    <w:p w14:paraId="5FED73CD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“No work until seen by this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office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>”</w:t>
      </w:r>
    </w:p>
    <w:p w14:paraId="33805BA3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Lack of Management Commitment</w:t>
      </w:r>
    </w:p>
    <w:p w14:paraId="5E483FB9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Financial</w:t>
      </w:r>
    </w:p>
    <w:p w14:paraId="14C18F4D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Emotional</w:t>
      </w:r>
    </w:p>
    <w:p w14:paraId="60A33072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Reactive approach</w:t>
      </w:r>
    </w:p>
    <w:p w14:paraId="6F867D72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Want clear goal and structure/plan to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achieve</w:t>
      </w:r>
      <w:proofErr w:type="gramEnd"/>
    </w:p>
    <w:p w14:paraId="15877E2B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Direct vs Indirect Costs</w:t>
      </w:r>
    </w:p>
    <w:p w14:paraId="0A0005ED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Direct: Indemnity, Medical, &amp; Expenses</w:t>
      </w:r>
    </w:p>
    <w:p w14:paraId="3DF00175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Indirect: OSHA – 2-10x direct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costs;</w:t>
      </w:r>
      <w:proofErr w:type="gramEnd"/>
      <w:r w:rsidRPr="0069797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B74AD5C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lastRenderedPageBreak/>
        <w:t>Lost productivity</w:t>
      </w:r>
    </w:p>
    <w:p w14:paraId="062B83AF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Replacement labor</w:t>
      </w:r>
    </w:p>
    <w:p w14:paraId="4E677B35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Equipment damage</w:t>
      </w:r>
    </w:p>
    <w:p w14:paraId="72EE87A7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Reduce moral, increased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paperwork</w:t>
      </w:r>
      <w:proofErr w:type="gramEnd"/>
    </w:p>
    <w:p w14:paraId="43D704FC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OSHA penalties</w:t>
      </w:r>
    </w:p>
    <w:p w14:paraId="2AE70001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OSHA Safety Pays Calculator</w:t>
      </w:r>
    </w:p>
    <w:p w14:paraId="7AF7F2A3" w14:textId="77777777" w:rsidR="00697971" w:rsidRPr="00697971" w:rsidRDefault="00697971" w:rsidP="00697971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0-3k: 4.5x</w:t>
      </w:r>
    </w:p>
    <w:p w14:paraId="152453F9" w14:textId="77777777" w:rsidR="00697971" w:rsidRPr="00697971" w:rsidRDefault="00697971" w:rsidP="00697971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3k – 5k: 1.6x</w:t>
      </w:r>
    </w:p>
    <w:p w14:paraId="2DB63B91" w14:textId="77777777" w:rsidR="00697971" w:rsidRPr="00697971" w:rsidRDefault="00697971" w:rsidP="00697971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5k-9k: 1.2x</w:t>
      </w:r>
    </w:p>
    <w:p w14:paraId="431807C9" w14:textId="77777777" w:rsidR="00697971" w:rsidRPr="00697971" w:rsidRDefault="00697971" w:rsidP="00697971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10k+: 1.1x</w:t>
      </w:r>
    </w:p>
    <w:p w14:paraId="0BEF8942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Staffing</w:t>
      </w:r>
    </w:p>
    <w:p w14:paraId="7F715747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500 claims, $10m in WC Costs</w:t>
      </w:r>
    </w:p>
    <w:p w14:paraId="3A2E48BD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1 person in charge</w:t>
      </w:r>
    </w:p>
    <w:p w14:paraId="1CA93D93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16-20 people staffed in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mailroom</w:t>
      </w:r>
      <w:proofErr w:type="gramEnd"/>
    </w:p>
    <w:p w14:paraId="23ABEBBF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Policy Disincentives</w:t>
      </w:r>
    </w:p>
    <w:p w14:paraId="157FD2D5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Airline </w:t>
      </w:r>
    </w:p>
    <w:p w14:paraId="63C8040D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96% OOW 7+ days</w:t>
      </w:r>
    </w:p>
    <w:p w14:paraId="0B505C4A" w14:textId="77777777" w:rsidR="00697971" w:rsidRPr="00697971" w:rsidRDefault="00697971" w:rsidP="00697971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Optional and full salary</w:t>
      </w:r>
    </w:p>
    <w:p w14:paraId="24F13623" w14:textId="77777777" w:rsidR="00697971" w:rsidRPr="00697971" w:rsidRDefault="00697971" w:rsidP="00697971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Mandatory</w:t>
      </w:r>
    </w:p>
    <w:p w14:paraId="54B6997B" w14:textId="77777777" w:rsidR="00697971" w:rsidRPr="00697971" w:rsidRDefault="00697971" w:rsidP="00697971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4% OOW 7+ days</w:t>
      </w:r>
    </w:p>
    <w:p w14:paraId="7C2AE96F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Attorney involvement</w:t>
      </w:r>
    </w:p>
    <w:p w14:paraId="154A3ACB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Goldilocks: not too few, not too many</w:t>
      </w:r>
    </w:p>
    <w:p w14:paraId="5BBE2DC6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Confrontational Environment/Lack of Trust/Poor Culture</w:t>
      </w:r>
    </w:p>
    <w:p w14:paraId="29EEEF54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Encouraging not to file</w:t>
      </w:r>
    </w:p>
    <w:p w14:paraId="4E6040A8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Punishing employees who file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claims</w:t>
      </w:r>
      <w:proofErr w:type="gramEnd"/>
    </w:p>
    <w:p w14:paraId="5D9D5062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Negative environment for injured employees</w:t>
      </w:r>
    </w:p>
    <w:p w14:paraId="7721BA42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Poor or Zero Communication</w:t>
      </w:r>
    </w:p>
    <w:p w14:paraId="63F35D13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Don’t hear from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anyone</w:t>
      </w:r>
      <w:proofErr w:type="gramEnd"/>
    </w:p>
    <w:p w14:paraId="0A469FB6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Poor Hiring &amp; Placement</w:t>
      </w:r>
    </w:p>
    <w:p w14:paraId="5269BB9E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New employees and RTW</w:t>
      </w:r>
    </w:p>
    <w:p w14:paraId="3D4F8693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Physical testing</w:t>
      </w:r>
    </w:p>
    <w:p w14:paraId="2EEA77A4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Choosing provider solely on price</w:t>
      </w:r>
    </w:p>
    <w:p w14:paraId="73FC97EE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TPA has overworked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adjusters</w:t>
      </w:r>
      <w:proofErr w:type="gramEnd"/>
    </w:p>
    <w:p w14:paraId="3C5D7EFF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lastRenderedPageBreak/>
        <w:t xml:space="preserve">Case counts are high, not enough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staff</w:t>
      </w:r>
      <w:proofErr w:type="gramEnd"/>
    </w:p>
    <w:p w14:paraId="69DDC816" w14:textId="77777777" w:rsidR="00697971" w:rsidRPr="00697971" w:rsidRDefault="00697971" w:rsidP="00697971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>Lowest price provider often the most expensive</w:t>
      </w:r>
    </w:p>
    <w:p w14:paraId="7C51F0D2" w14:textId="77777777" w:rsidR="00697971" w:rsidRPr="00697971" w:rsidRDefault="00697971" w:rsidP="00697971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697971">
        <w:rPr>
          <w:rFonts w:ascii="Times New Roman" w:hAnsi="Times New Roman" w:cs="Times New Roman"/>
          <w:sz w:val="26"/>
          <w:szCs w:val="26"/>
        </w:rPr>
        <w:t xml:space="preserve">Cost of doing </w:t>
      </w:r>
      <w:proofErr w:type="gramStart"/>
      <w:r w:rsidRPr="00697971">
        <w:rPr>
          <w:rFonts w:ascii="Times New Roman" w:hAnsi="Times New Roman" w:cs="Times New Roman"/>
          <w:sz w:val="26"/>
          <w:szCs w:val="26"/>
        </w:rPr>
        <w:t>business</w:t>
      </w:r>
      <w:proofErr w:type="gramEnd"/>
    </w:p>
    <w:p w14:paraId="6E9099A7" w14:textId="77777777" w:rsidR="00697971" w:rsidRPr="00697971" w:rsidRDefault="00697971" w:rsidP="006C08C5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710744">
        <w:rPr>
          <w:rFonts w:ascii="Times New Roman" w:hAnsi="Times New Roman" w:cs="Times New Roman"/>
          <w:sz w:val="26"/>
          <w:szCs w:val="26"/>
        </w:rPr>
        <w:t xml:space="preserve">Line of insurance that can have the most impact of any line of </w:t>
      </w:r>
      <w:proofErr w:type="gramStart"/>
      <w:r w:rsidRPr="00710744">
        <w:rPr>
          <w:rFonts w:ascii="Times New Roman" w:hAnsi="Times New Roman" w:cs="Times New Roman"/>
          <w:sz w:val="26"/>
          <w:szCs w:val="26"/>
        </w:rPr>
        <w:t>insurance</w:t>
      </w:r>
      <w:proofErr w:type="gramEnd"/>
    </w:p>
    <w:sectPr w:rsidR="00697971" w:rsidRPr="00697971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B5F09" w14:textId="77777777" w:rsidR="00F30466" w:rsidRDefault="00F30466" w:rsidP="003648B9">
      <w:pPr>
        <w:spacing w:after="0" w:line="240" w:lineRule="auto"/>
      </w:pPr>
      <w:r>
        <w:separator/>
      </w:r>
    </w:p>
  </w:endnote>
  <w:endnote w:type="continuationSeparator" w:id="0">
    <w:p w14:paraId="223CA460" w14:textId="77777777" w:rsidR="00F30466" w:rsidRDefault="00F30466" w:rsidP="003648B9">
      <w:pPr>
        <w:spacing w:after="0" w:line="240" w:lineRule="auto"/>
      </w:pPr>
      <w:r>
        <w:continuationSeparator/>
      </w:r>
    </w:p>
  </w:endnote>
  <w:endnote w:type="continuationNotice" w:id="1">
    <w:p w14:paraId="7FC00401" w14:textId="77777777" w:rsidR="00F30466" w:rsidRDefault="00F304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068F3155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</w:t>
    </w:r>
    <w:r w:rsidR="00697971">
      <w:rPr>
        <w:rFonts w:ascii="Times New Roman" w:hAnsi="Times New Roman" w:cs="Times New Roman"/>
        <w:i/>
        <w:sz w:val="16"/>
        <w:szCs w:val="16"/>
      </w:rPr>
      <w:t>1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5EFC2" w14:textId="77777777" w:rsidR="00F30466" w:rsidRDefault="00F30466" w:rsidP="003648B9">
      <w:pPr>
        <w:spacing w:after="0" w:line="240" w:lineRule="auto"/>
      </w:pPr>
      <w:r>
        <w:separator/>
      </w:r>
    </w:p>
  </w:footnote>
  <w:footnote w:type="continuationSeparator" w:id="0">
    <w:p w14:paraId="166DCE76" w14:textId="77777777" w:rsidR="00F30466" w:rsidRDefault="00F30466" w:rsidP="003648B9">
      <w:pPr>
        <w:spacing w:after="0" w:line="240" w:lineRule="auto"/>
      </w:pPr>
      <w:r>
        <w:continuationSeparator/>
      </w:r>
    </w:p>
  </w:footnote>
  <w:footnote w:type="continuationNotice" w:id="1">
    <w:p w14:paraId="56A33DA6" w14:textId="77777777" w:rsidR="00F30466" w:rsidRDefault="00F304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22499"/>
    <w:multiLevelType w:val="hybridMultilevel"/>
    <w:tmpl w:val="79E6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650D8"/>
    <w:multiLevelType w:val="hybridMultilevel"/>
    <w:tmpl w:val="8598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9485A"/>
    <w:multiLevelType w:val="hybridMultilevel"/>
    <w:tmpl w:val="DBD2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6A93"/>
    <w:multiLevelType w:val="hybridMultilevel"/>
    <w:tmpl w:val="8C66A1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7B0636"/>
    <w:multiLevelType w:val="hybridMultilevel"/>
    <w:tmpl w:val="F58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B0BFA"/>
    <w:multiLevelType w:val="hybridMultilevel"/>
    <w:tmpl w:val="70D4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E3DC0"/>
    <w:multiLevelType w:val="multilevel"/>
    <w:tmpl w:val="68866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7464FF0"/>
    <w:multiLevelType w:val="hybridMultilevel"/>
    <w:tmpl w:val="04D831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5C292E"/>
    <w:multiLevelType w:val="hybridMultilevel"/>
    <w:tmpl w:val="262A8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E5887"/>
    <w:multiLevelType w:val="hybridMultilevel"/>
    <w:tmpl w:val="029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A24E4D"/>
    <w:multiLevelType w:val="hybridMultilevel"/>
    <w:tmpl w:val="6212C8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A46CF8"/>
    <w:multiLevelType w:val="hybridMultilevel"/>
    <w:tmpl w:val="E9305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CD5D70"/>
    <w:multiLevelType w:val="hybridMultilevel"/>
    <w:tmpl w:val="804EC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CEEBE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A71D7"/>
    <w:multiLevelType w:val="hybridMultilevel"/>
    <w:tmpl w:val="3D78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785514"/>
    <w:multiLevelType w:val="hybridMultilevel"/>
    <w:tmpl w:val="561CE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B2E3A"/>
    <w:multiLevelType w:val="hybridMultilevel"/>
    <w:tmpl w:val="26E81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34721"/>
    <w:multiLevelType w:val="hybridMultilevel"/>
    <w:tmpl w:val="F98069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59800F9"/>
    <w:multiLevelType w:val="hybridMultilevel"/>
    <w:tmpl w:val="07F6A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6E6540"/>
    <w:multiLevelType w:val="hybridMultilevel"/>
    <w:tmpl w:val="225C91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323ED6"/>
    <w:multiLevelType w:val="hybridMultilevel"/>
    <w:tmpl w:val="B8B6B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F27EF"/>
    <w:multiLevelType w:val="hybridMultilevel"/>
    <w:tmpl w:val="62A2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366A4"/>
    <w:multiLevelType w:val="hybridMultilevel"/>
    <w:tmpl w:val="EF0A1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33311"/>
    <w:multiLevelType w:val="hybridMultilevel"/>
    <w:tmpl w:val="7DB2B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772ED3"/>
    <w:multiLevelType w:val="hybridMultilevel"/>
    <w:tmpl w:val="FDA2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37DD7"/>
    <w:multiLevelType w:val="hybridMultilevel"/>
    <w:tmpl w:val="0314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01A7C"/>
    <w:multiLevelType w:val="hybridMultilevel"/>
    <w:tmpl w:val="82988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719D1"/>
    <w:multiLevelType w:val="hybridMultilevel"/>
    <w:tmpl w:val="870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5A17C9"/>
    <w:multiLevelType w:val="hybridMultilevel"/>
    <w:tmpl w:val="FD847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A97B37"/>
    <w:multiLevelType w:val="hybridMultilevel"/>
    <w:tmpl w:val="4CF4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42152"/>
    <w:multiLevelType w:val="hybridMultilevel"/>
    <w:tmpl w:val="002E5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4E130A"/>
    <w:multiLevelType w:val="hybridMultilevel"/>
    <w:tmpl w:val="35F8C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975F9A"/>
    <w:multiLevelType w:val="hybridMultilevel"/>
    <w:tmpl w:val="B4FA5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3138BC"/>
    <w:multiLevelType w:val="hybridMultilevel"/>
    <w:tmpl w:val="688E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0444B"/>
    <w:multiLevelType w:val="hybridMultilevel"/>
    <w:tmpl w:val="61DA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F8691B"/>
    <w:multiLevelType w:val="hybridMultilevel"/>
    <w:tmpl w:val="EE781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F67DB"/>
    <w:multiLevelType w:val="hybridMultilevel"/>
    <w:tmpl w:val="7B3EA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954CB"/>
    <w:multiLevelType w:val="hybridMultilevel"/>
    <w:tmpl w:val="4CC6B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AA672E"/>
    <w:multiLevelType w:val="hybridMultilevel"/>
    <w:tmpl w:val="3252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6B122A"/>
    <w:multiLevelType w:val="hybridMultilevel"/>
    <w:tmpl w:val="F6BE9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2"/>
  </w:num>
  <w:num w:numId="4">
    <w:abstractNumId w:val="13"/>
  </w:num>
  <w:num w:numId="5">
    <w:abstractNumId w:val="31"/>
  </w:num>
  <w:num w:numId="6">
    <w:abstractNumId w:val="17"/>
  </w:num>
  <w:num w:numId="7">
    <w:abstractNumId w:val="33"/>
  </w:num>
  <w:num w:numId="8">
    <w:abstractNumId w:val="3"/>
  </w:num>
  <w:num w:numId="9">
    <w:abstractNumId w:val="29"/>
  </w:num>
  <w:num w:numId="10">
    <w:abstractNumId w:val="24"/>
  </w:num>
  <w:num w:numId="11">
    <w:abstractNumId w:val="27"/>
  </w:num>
  <w:num w:numId="12">
    <w:abstractNumId w:val="21"/>
  </w:num>
  <w:num w:numId="13">
    <w:abstractNumId w:val="36"/>
  </w:num>
  <w:num w:numId="14">
    <w:abstractNumId w:val="38"/>
  </w:num>
  <w:num w:numId="15">
    <w:abstractNumId w:val="1"/>
  </w:num>
  <w:num w:numId="16">
    <w:abstractNumId w:val="18"/>
  </w:num>
  <w:num w:numId="17">
    <w:abstractNumId w:val="6"/>
  </w:num>
  <w:num w:numId="18">
    <w:abstractNumId w:val="11"/>
  </w:num>
  <w:num w:numId="19">
    <w:abstractNumId w:val="37"/>
  </w:num>
  <w:num w:numId="20">
    <w:abstractNumId w:val="14"/>
  </w:num>
  <w:num w:numId="21">
    <w:abstractNumId w:val="25"/>
  </w:num>
  <w:num w:numId="22">
    <w:abstractNumId w:val="23"/>
  </w:num>
  <w:num w:numId="23">
    <w:abstractNumId w:val="7"/>
  </w:num>
  <w:num w:numId="24">
    <w:abstractNumId w:val="41"/>
  </w:num>
  <w:num w:numId="25">
    <w:abstractNumId w:val="12"/>
  </w:num>
  <w:num w:numId="26">
    <w:abstractNumId w:val="32"/>
  </w:num>
  <w:num w:numId="27">
    <w:abstractNumId w:val="19"/>
  </w:num>
  <w:num w:numId="28">
    <w:abstractNumId w:val="40"/>
  </w:num>
  <w:num w:numId="29">
    <w:abstractNumId w:val="43"/>
  </w:num>
  <w:num w:numId="30">
    <w:abstractNumId w:val="9"/>
  </w:num>
  <w:num w:numId="31">
    <w:abstractNumId w:val="5"/>
  </w:num>
  <w:num w:numId="32">
    <w:abstractNumId w:val="26"/>
  </w:num>
  <w:num w:numId="33">
    <w:abstractNumId w:val="30"/>
  </w:num>
  <w:num w:numId="34">
    <w:abstractNumId w:val="8"/>
  </w:num>
  <w:num w:numId="35">
    <w:abstractNumId w:val="4"/>
  </w:num>
  <w:num w:numId="36">
    <w:abstractNumId w:val="20"/>
  </w:num>
  <w:num w:numId="37">
    <w:abstractNumId w:val="35"/>
  </w:num>
  <w:num w:numId="38">
    <w:abstractNumId w:val="39"/>
  </w:num>
  <w:num w:numId="39">
    <w:abstractNumId w:val="15"/>
  </w:num>
  <w:num w:numId="40">
    <w:abstractNumId w:val="34"/>
  </w:num>
  <w:num w:numId="41">
    <w:abstractNumId w:val="42"/>
  </w:num>
  <w:num w:numId="42">
    <w:abstractNumId w:val="22"/>
  </w:num>
  <w:num w:numId="43">
    <w:abstractNumId w:val="10"/>
  </w:num>
  <w:num w:numId="44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q8FAJ+S5NUtAAAA"/>
  </w:docVars>
  <w:rsids>
    <w:rsidRoot w:val="003F363C"/>
    <w:rsid w:val="000100F7"/>
    <w:rsid w:val="0002052A"/>
    <w:rsid w:val="00020CB2"/>
    <w:rsid w:val="000272DE"/>
    <w:rsid w:val="000750D5"/>
    <w:rsid w:val="00075C9E"/>
    <w:rsid w:val="000D5D21"/>
    <w:rsid w:val="000E4DA0"/>
    <w:rsid w:val="0010217B"/>
    <w:rsid w:val="00120B9A"/>
    <w:rsid w:val="00126919"/>
    <w:rsid w:val="00167946"/>
    <w:rsid w:val="001B231A"/>
    <w:rsid w:val="001E772E"/>
    <w:rsid w:val="001F2DD6"/>
    <w:rsid w:val="00227F60"/>
    <w:rsid w:val="002453AA"/>
    <w:rsid w:val="002517C4"/>
    <w:rsid w:val="0025658F"/>
    <w:rsid w:val="00273A1E"/>
    <w:rsid w:val="002C44EE"/>
    <w:rsid w:val="002F2787"/>
    <w:rsid w:val="003648B9"/>
    <w:rsid w:val="00374ABA"/>
    <w:rsid w:val="003B45B0"/>
    <w:rsid w:val="003F0193"/>
    <w:rsid w:val="003F363C"/>
    <w:rsid w:val="003F6934"/>
    <w:rsid w:val="0046210F"/>
    <w:rsid w:val="00491372"/>
    <w:rsid w:val="0049797E"/>
    <w:rsid w:val="004B4B4F"/>
    <w:rsid w:val="004C17D9"/>
    <w:rsid w:val="004C6593"/>
    <w:rsid w:val="004C7581"/>
    <w:rsid w:val="004D368B"/>
    <w:rsid w:val="004E6147"/>
    <w:rsid w:val="004F5314"/>
    <w:rsid w:val="0054115B"/>
    <w:rsid w:val="00556AF5"/>
    <w:rsid w:val="005B438F"/>
    <w:rsid w:val="005F6ADD"/>
    <w:rsid w:val="006147F3"/>
    <w:rsid w:val="00656470"/>
    <w:rsid w:val="00666B9A"/>
    <w:rsid w:val="00697971"/>
    <w:rsid w:val="006A0F5E"/>
    <w:rsid w:val="006B0AB2"/>
    <w:rsid w:val="006C296A"/>
    <w:rsid w:val="00710744"/>
    <w:rsid w:val="00711143"/>
    <w:rsid w:val="00725F4B"/>
    <w:rsid w:val="007A6DE5"/>
    <w:rsid w:val="00807B35"/>
    <w:rsid w:val="00835D21"/>
    <w:rsid w:val="008B373A"/>
    <w:rsid w:val="008C28C5"/>
    <w:rsid w:val="008D604B"/>
    <w:rsid w:val="008D7EB2"/>
    <w:rsid w:val="008F2AF9"/>
    <w:rsid w:val="009207DA"/>
    <w:rsid w:val="00947B0B"/>
    <w:rsid w:val="009917B8"/>
    <w:rsid w:val="009D1C9E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A4E21"/>
    <w:rsid w:val="00BB0E3C"/>
    <w:rsid w:val="00BB2607"/>
    <w:rsid w:val="00BB5E32"/>
    <w:rsid w:val="00BD18B5"/>
    <w:rsid w:val="00BD28CC"/>
    <w:rsid w:val="00BF1C45"/>
    <w:rsid w:val="00C70DE2"/>
    <w:rsid w:val="00C9593D"/>
    <w:rsid w:val="00C97EF7"/>
    <w:rsid w:val="00CA122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F1F63"/>
    <w:rsid w:val="00EF64AF"/>
    <w:rsid w:val="00F30466"/>
    <w:rsid w:val="00F4226D"/>
    <w:rsid w:val="00FA3EC7"/>
    <w:rsid w:val="00FB0688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607"/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2020-04-21T16:30:00Z</cp:lastPrinted>
  <dcterms:created xsi:type="dcterms:W3CDTF">2021-04-29T16:12:00Z</dcterms:created>
  <dcterms:modified xsi:type="dcterms:W3CDTF">2021-04-29T16:12:00Z</dcterms:modified>
</cp:coreProperties>
</file>