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51A6F" w14:textId="7706C6C3" w:rsidR="005242AC" w:rsidRPr="003334DE" w:rsidRDefault="00CD146D" w:rsidP="005242AC">
      <w:pPr>
        <w:jc w:val="center"/>
        <w:rPr>
          <w:rFonts w:cs="Times New Roman"/>
          <w:b/>
          <w:sz w:val="32"/>
          <w:szCs w:val="32"/>
          <w:u w:val="single"/>
        </w:rPr>
      </w:pPr>
      <w:r w:rsidRPr="003334DE">
        <w:rPr>
          <w:rFonts w:cs="Times New Roman"/>
          <w:b/>
          <w:sz w:val="32"/>
          <w:szCs w:val="32"/>
          <w:u w:val="single"/>
        </w:rPr>
        <w:t>Highly Effective WC Communication Strategies</w:t>
      </w:r>
    </w:p>
    <w:p w14:paraId="0C5F1DB5" w14:textId="77777777" w:rsidR="007D12E6" w:rsidRPr="007D12E6" w:rsidRDefault="007D12E6" w:rsidP="007D12E6">
      <w:pPr>
        <w:rPr>
          <w:rFonts w:cs="Times New Roman"/>
          <w:b/>
          <w:sz w:val="24"/>
          <w:szCs w:val="24"/>
          <w:u w:val="single"/>
        </w:rPr>
      </w:pPr>
      <w:bookmarkStart w:id="0" w:name="_Hlk516563149"/>
      <w:r w:rsidRPr="007D12E6">
        <w:rPr>
          <w:rFonts w:cs="Times New Roman"/>
          <w:b/>
          <w:sz w:val="24"/>
          <w:szCs w:val="24"/>
          <w:u w:val="single"/>
        </w:rPr>
        <w:t xml:space="preserve">Introduction (5 Minutes): </w:t>
      </w:r>
    </w:p>
    <w:p w14:paraId="38036286" w14:textId="77777777" w:rsidR="007D12E6" w:rsidRPr="007D12E6" w:rsidRDefault="007D12E6" w:rsidP="007D12E6">
      <w:pPr>
        <w:pStyle w:val="ListParagraph"/>
        <w:numPr>
          <w:ilvl w:val="0"/>
          <w:numId w:val="9"/>
        </w:numPr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sz w:val="24"/>
          <w:szCs w:val="24"/>
        </w:rPr>
        <w:t xml:space="preserve">Welcome to WC Mastery </w:t>
      </w:r>
      <w:proofErr w:type="gramStart"/>
      <w:r w:rsidRPr="007D12E6">
        <w:rPr>
          <w:rFonts w:cs="Times New Roman"/>
          <w:sz w:val="24"/>
          <w:szCs w:val="24"/>
        </w:rPr>
        <w:t>training</w:t>
      </w:r>
      <w:proofErr w:type="gramEnd"/>
    </w:p>
    <w:p w14:paraId="74E78A3D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Communication is most important </w:t>
      </w:r>
      <w:proofErr w:type="gramStart"/>
      <w:r w:rsidRPr="007D12E6">
        <w:rPr>
          <w:rFonts w:cs="Times New Roman"/>
          <w:sz w:val="24"/>
          <w:szCs w:val="24"/>
        </w:rPr>
        <w:t>skill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71AF4503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Blanket that lays over everything we do</w:t>
      </w:r>
    </w:p>
    <w:p w14:paraId="6BF771DC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Easy to Implement</w:t>
      </w:r>
    </w:p>
    <w:p w14:paraId="0ED7E2CF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Very inexpensive</w:t>
      </w:r>
    </w:p>
    <w:p w14:paraId="0B24E99B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Major Impact</w:t>
      </w:r>
    </w:p>
    <w:p w14:paraId="2222A0F3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What you will Learn to Do:</w:t>
      </w:r>
    </w:p>
    <w:p w14:paraId="25854240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Prove the Value of Communication to Senior Management and Clients</w:t>
      </w:r>
    </w:p>
    <w:p w14:paraId="044B5F08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Follow a Proven Script with Injured Workers Before and After an Injury</w:t>
      </w:r>
    </w:p>
    <w:p w14:paraId="5A8957D9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Leverage Your Claims Management Team to Create Multiple Touch Points</w:t>
      </w:r>
    </w:p>
    <w:p w14:paraId="61FC0489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Demonstrate Care Quickly and Inexpensively</w:t>
      </w:r>
    </w:p>
    <w:p w14:paraId="1C46DA68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Challenges with communication: </w:t>
      </w:r>
    </w:p>
    <w:p w14:paraId="65358B11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Expectations</w:t>
      </w:r>
    </w:p>
    <w:p w14:paraId="5224E95C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EE not understanding </w:t>
      </w:r>
      <w:proofErr w:type="gramStart"/>
      <w:r w:rsidRPr="007D12E6">
        <w:rPr>
          <w:rFonts w:cs="Times New Roman"/>
          <w:sz w:val="24"/>
          <w:szCs w:val="24"/>
        </w:rPr>
        <w:t>process</w:t>
      </w:r>
      <w:proofErr w:type="gramEnd"/>
    </w:p>
    <w:p w14:paraId="6D19549F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Consistency among stakeholders</w:t>
      </w:r>
    </w:p>
    <w:p w14:paraId="7FD04EAB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Trust / empathy / truthfulness </w:t>
      </w:r>
    </w:p>
    <w:p w14:paraId="75670083" w14:textId="77777777" w:rsidR="007D12E6" w:rsidRPr="007D12E6" w:rsidRDefault="007D12E6" w:rsidP="007D12E6">
      <w:pPr>
        <w:pStyle w:val="ListParagraph"/>
        <w:numPr>
          <w:ilvl w:val="2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Difficult situations</w:t>
      </w:r>
    </w:p>
    <w:p w14:paraId="0B8B8E50" w14:textId="77777777" w:rsidR="007D12E6" w:rsidRPr="007D12E6" w:rsidRDefault="007D12E6" w:rsidP="007D12E6">
      <w:pPr>
        <w:pStyle w:val="ListParagraph"/>
        <w:numPr>
          <w:ilvl w:val="0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Introduce 3 Major Points</w:t>
      </w:r>
    </w:p>
    <w:p w14:paraId="03DF5C1F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Research Foundation for Communication Best Practices </w:t>
      </w:r>
    </w:p>
    <w:p w14:paraId="2ADDC88F" w14:textId="77777777" w:rsidR="007D12E6" w:rsidRPr="007D12E6" w:rsidRDefault="007D12E6" w:rsidP="007D12E6">
      <w:pPr>
        <w:pStyle w:val="ListParagraph"/>
        <w:numPr>
          <w:ilvl w:val="1"/>
          <w:numId w:val="9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What to Say &amp; How </w:t>
      </w:r>
      <w:proofErr w:type="gramStart"/>
      <w:r w:rsidRPr="007D12E6">
        <w:rPr>
          <w:rFonts w:cs="Times New Roman"/>
          <w:sz w:val="24"/>
          <w:szCs w:val="24"/>
        </w:rPr>
        <w:t>To</w:t>
      </w:r>
      <w:proofErr w:type="gramEnd"/>
      <w:r w:rsidRPr="007D12E6">
        <w:rPr>
          <w:rFonts w:cs="Times New Roman"/>
          <w:sz w:val="24"/>
          <w:szCs w:val="24"/>
        </w:rPr>
        <w:t xml:space="preserve"> Say It</w:t>
      </w:r>
    </w:p>
    <w:p w14:paraId="1A30B5A3" w14:textId="56F54510" w:rsidR="007D12E6" w:rsidRPr="003334DE" w:rsidRDefault="007D12E6" w:rsidP="002A3AC5">
      <w:pPr>
        <w:pStyle w:val="ListParagraph"/>
        <w:numPr>
          <w:ilvl w:val="1"/>
          <w:numId w:val="9"/>
        </w:numPr>
        <w:rPr>
          <w:rFonts w:cs="Times New Roman"/>
          <w:b/>
          <w:sz w:val="24"/>
          <w:szCs w:val="24"/>
          <w:u w:val="single"/>
        </w:rPr>
      </w:pPr>
      <w:r w:rsidRPr="003334DE">
        <w:rPr>
          <w:rFonts w:cs="Times New Roman"/>
          <w:sz w:val="24"/>
          <w:szCs w:val="24"/>
        </w:rPr>
        <w:t>Action Steps to Put it Into Practice</w:t>
      </w:r>
    </w:p>
    <w:p w14:paraId="0BB2C422" w14:textId="77777777" w:rsidR="003334DE" w:rsidRPr="003334DE" w:rsidRDefault="003334DE" w:rsidP="003334DE">
      <w:pPr>
        <w:rPr>
          <w:rFonts w:cs="Times New Roman"/>
          <w:b/>
          <w:sz w:val="24"/>
          <w:szCs w:val="24"/>
          <w:u w:val="single"/>
        </w:rPr>
      </w:pPr>
    </w:p>
    <w:p w14:paraId="21080D0C" w14:textId="77777777" w:rsidR="003334DE" w:rsidRDefault="003334DE">
      <w:pPr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br w:type="page"/>
      </w:r>
    </w:p>
    <w:p w14:paraId="59B4DFD1" w14:textId="0038E078" w:rsidR="007D12E6" w:rsidRPr="007D12E6" w:rsidRDefault="007D12E6" w:rsidP="007D12E6">
      <w:pPr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lastRenderedPageBreak/>
        <w:t>Main Point #1: Research Foundation for Communication Best Practices (10 minutes)</w:t>
      </w:r>
    </w:p>
    <w:p w14:paraId="0AFB3836" w14:textId="77777777" w:rsidR="007D12E6" w:rsidRPr="007D12E6" w:rsidRDefault="007D12E6" w:rsidP="007D12E6">
      <w:pPr>
        <w:pStyle w:val="ListBullet"/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>Research &amp; Course Themes</w:t>
      </w:r>
    </w:p>
    <w:p w14:paraId="62A81694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bCs/>
          <w:sz w:val="24"/>
          <w:szCs w:val="24"/>
        </w:rPr>
      </w:pPr>
      <w:r w:rsidRPr="007D12E6">
        <w:rPr>
          <w:rFonts w:cs="Times New Roman"/>
          <w:bCs/>
          <w:sz w:val="24"/>
          <w:szCs w:val="24"/>
        </w:rPr>
        <w:t>Empathy</w:t>
      </w:r>
    </w:p>
    <w:p w14:paraId="657716FC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bCs/>
          <w:sz w:val="24"/>
          <w:szCs w:val="24"/>
        </w:rPr>
      </w:pPr>
      <w:r w:rsidRPr="007D12E6">
        <w:rPr>
          <w:rFonts w:cs="Times New Roman"/>
          <w:bCs/>
          <w:sz w:val="24"/>
          <w:szCs w:val="24"/>
        </w:rPr>
        <w:t>Communication</w:t>
      </w:r>
    </w:p>
    <w:p w14:paraId="24B9BEFB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bCs/>
          <w:sz w:val="24"/>
          <w:szCs w:val="24"/>
        </w:rPr>
      </w:pPr>
      <w:r w:rsidRPr="007D12E6">
        <w:rPr>
          <w:rFonts w:cs="Times New Roman"/>
          <w:bCs/>
          <w:sz w:val="24"/>
          <w:szCs w:val="24"/>
        </w:rPr>
        <w:t>Expectations</w:t>
      </w:r>
    </w:p>
    <w:p w14:paraId="04E05936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bCs/>
          <w:sz w:val="24"/>
          <w:szCs w:val="24"/>
        </w:rPr>
      </w:pPr>
      <w:r w:rsidRPr="007D12E6">
        <w:rPr>
          <w:rFonts w:cs="Times New Roman"/>
          <w:bCs/>
          <w:sz w:val="24"/>
          <w:szCs w:val="24"/>
        </w:rPr>
        <w:t>Trust</w:t>
      </w:r>
    </w:p>
    <w:p w14:paraId="2DCB1EAC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bCs/>
          <w:sz w:val="24"/>
          <w:szCs w:val="24"/>
        </w:rPr>
      </w:pPr>
      <w:r w:rsidRPr="007D12E6">
        <w:rPr>
          <w:rFonts w:cs="Times New Roman"/>
          <w:bCs/>
          <w:sz w:val="24"/>
          <w:szCs w:val="24"/>
        </w:rPr>
        <w:t>Fear</w:t>
      </w:r>
    </w:p>
    <w:p w14:paraId="64646CD9" w14:textId="77777777" w:rsidR="007D12E6" w:rsidRPr="007D12E6" w:rsidRDefault="007D12E6" w:rsidP="007D12E6">
      <w:pPr>
        <w:pStyle w:val="ListBullet"/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 xml:space="preserve">WCRI: Predictors </w:t>
      </w:r>
      <w:proofErr w:type="gramStart"/>
      <w:r w:rsidRPr="007D12E6">
        <w:rPr>
          <w:rFonts w:cs="Times New Roman"/>
          <w:b/>
          <w:sz w:val="24"/>
          <w:szCs w:val="24"/>
          <w:u w:val="single"/>
        </w:rPr>
        <w:t>Of</w:t>
      </w:r>
      <w:proofErr w:type="gramEnd"/>
      <w:r w:rsidRPr="007D12E6">
        <w:rPr>
          <w:rFonts w:cs="Times New Roman"/>
          <w:b/>
          <w:sz w:val="24"/>
          <w:szCs w:val="24"/>
          <w:u w:val="single"/>
        </w:rPr>
        <w:t xml:space="preserve"> Worker Outcomes – 2015</w:t>
      </w:r>
    </w:p>
    <w:p w14:paraId="7BB09BCB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Injured in 2010 and 2011 and interviewed in 2013 and </w:t>
      </w:r>
      <w:proofErr w:type="gramStart"/>
      <w:r w:rsidRPr="007D12E6">
        <w:rPr>
          <w:rFonts w:cs="Times New Roman"/>
          <w:sz w:val="24"/>
          <w:szCs w:val="24"/>
        </w:rPr>
        <w:t>2014</w:t>
      </w:r>
      <w:proofErr w:type="gramEnd"/>
    </w:p>
    <w:p w14:paraId="4155A837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Had more than 7 days of lost time</w:t>
      </w:r>
    </w:p>
    <w:p w14:paraId="0E232E5C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Interviewed nearly 4,800 injured workers in 12 </w:t>
      </w:r>
      <w:proofErr w:type="gramStart"/>
      <w:r w:rsidRPr="007D12E6">
        <w:rPr>
          <w:rFonts w:cs="Times New Roman"/>
          <w:sz w:val="24"/>
          <w:szCs w:val="24"/>
        </w:rPr>
        <w:t>states</w:t>
      </w:r>
      <w:proofErr w:type="gramEnd"/>
    </w:p>
    <w:p w14:paraId="76B633DE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t>1) Education – Not working at interview</w:t>
      </w:r>
    </w:p>
    <w:p w14:paraId="46F0D18C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22% - No high school degree</w:t>
      </w:r>
    </w:p>
    <w:p w14:paraId="1FA3B21E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15% - high school degree</w:t>
      </w:r>
    </w:p>
    <w:p w14:paraId="65F4DC99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12% - some college</w:t>
      </w:r>
    </w:p>
    <w:p w14:paraId="7DBFC028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11% - college degree</w:t>
      </w:r>
    </w:p>
    <w:p w14:paraId="403BB1EC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Due to Injury or Not?</w:t>
      </w:r>
    </w:p>
    <w:p w14:paraId="4D257A15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150% not working for some other factor than </w:t>
      </w:r>
      <w:proofErr w:type="gramStart"/>
      <w:r w:rsidRPr="007D12E6">
        <w:rPr>
          <w:rFonts w:cs="Times New Roman"/>
          <w:sz w:val="24"/>
          <w:szCs w:val="24"/>
        </w:rPr>
        <w:t>injury</w:t>
      </w:r>
      <w:proofErr w:type="gramEnd"/>
    </w:p>
    <w:p w14:paraId="31C95F2E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47</w:t>
      </w:r>
      <w:proofErr w:type="gramStart"/>
      <w:r w:rsidRPr="007D12E6">
        <w:rPr>
          <w:rFonts w:cs="Times New Roman"/>
          <w:sz w:val="24"/>
          <w:szCs w:val="24"/>
        </w:rPr>
        <w:t>%  of</w:t>
      </w:r>
      <w:proofErr w:type="gramEnd"/>
      <w:r w:rsidRPr="007D12E6">
        <w:rPr>
          <w:rFonts w:cs="Times New Roman"/>
          <w:sz w:val="24"/>
          <w:szCs w:val="24"/>
        </w:rPr>
        <w:t xml:space="preserve"> 55 &amp; Older Not Working; 60% not from injury</w:t>
      </w:r>
    </w:p>
    <w:p w14:paraId="1555429A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18% of 15-24; 100% not from injury</w:t>
      </w:r>
    </w:p>
    <w:p w14:paraId="02E8CE17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t>2) Fear of Being Fired</w:t>
      </w:r>
    </w:p>
    <w:p w14:paraId="3836E80D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23% Strong Agree</w:t>
      </w:r>
    </w:p>
    <w:p w14:paraId="2D710E32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2-3x more likely to not be working 3 years later</w:t>
      </w:r>
    </w:p>
    <w:p w14:paraId="653A6BFA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50% longer disability in weeks</w:t>
      </w:r>
    </w:p>
    <w:p w14:paraId="0D4D5188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5x to report ‘earning a lot </w:t>
      </w:r>
      <w:proofErr w:type="gramStart"/>
      <w:r w:rsidRPr="007D12E6">
        <w:rPr>
          <w:rFonts w:cs="Times New Roman"/>
          <w:sz w:val="24"/>
          <w:szCs w:val="24"/>
        </w:rPr>
        <w:t>less’</w:t>
      </w:r>
      <w:proofErr w:type="gramEnd"/>
    </w:p>
    <w:p w14:paraId="6A3D7D9C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2.5x more likely ‘very dissatisfied with care’</w:t>
      </w:r>
    </w:p>
    <w:p w14:paraId="5408B425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Higher Litigation Rates</w:t>
      </w:r>
    </w:p>
    <w:p w14:paraId="6CF3CD8D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Disagree – 3%</w:t>
      </w:r>
    </w:p>
    <w:p w14:paraId="60217974" w14:textId="77777777" w:rsidR="007D12E6" w:rsidRPr="007D12E6" w:rsidRDefault="007D12E6" w:rsidP="007D12E6">
      <w:pPr>
        <w:pStyle w:val="ListBullet"/>
        <w:tabs>
          <w:tab w:val="clear" w:pos="360"/>
          <w:tab w:val="num" w:pos="2880"/>
        </w:tabs>
        <w:ind w:left="25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Strongly Agree – 22%</w:t>
      </w:r>
    </w:p>
    <w:p w14:paraId="7F3D523F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t>3) Comorbidities</w:t>
      </w:r>
    </w:p>
    <w:p w14:paraId="2F498F59" w14:textId="77777777" w:rsidR="003334DE" w:rsidRDefault="003334DE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6E89256F" w14:textId="4CE95AB4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lastRenderedPageBreak/>
        <w:t>4) English language proficiency</w:t>
      </w:r>
    </w:p>
    <w:p w14:paraId="1E6DF88E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1.5x more likely big problems health care system </w:t>
      </w:r>
    </w:p>
    <w:p w14:paraId="7BE52258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1.5x more likely ‘very dissatisfied with care’</w:t>
      </w:r>
    </w:p>
    <w:p w14:paraId="2063841B" w14:textId="77777777" w:rsidR="007D12E6" w:rsidRPr="007D12E6" w:rsidRDefault="007D12E6" w:rsidP="007D12E6">
      <w:pPr>
        <w:pStyle w:val="ListBullet"/>
        <w:tabs>
          <w:tab w:val="clear" w:pos="360"/>
          <w:tab w:val="num" w:pos="2520"/>
        </w:tabs>
        <w:ind w:left="2160"/>
        <w:rPr>
          <w:rFonts w:cs="Times New Roman"/>
          <w:i/>
          <w:sz w:val="24"/>
          <w:szCs w:val="24"/>
        </w:rPr>
      </w:pPr>
      <w:r w:rsidRPr="007D12E6">
        <w:rPr>
          <w:rFonts w:cs="Times New Roman"/>
          <w:i/>
          <w:sz w:val="24"/>
          <w:szCs w:val="24"/>
        </w:rPr>
        <w:t>Telephonic translator – respect culture &amp; dialect</w:t>
      </w:r>
    </w:p>
    <w:p w14:paraId="24CFB649" w14:textId="77777777" w:rsidR="007D12E6" w:rsidRPr="007D12E6" w:rsidRDefault="007D12E6" w:rsidP="007D12E6">
      <w:pPr>
        <w:pStyle w:val="ListBullet"/>
        <w:tabs>
          <w:tab w:val="clear" w:pos="360"/>
          <w:tab w:val="num" w:pos="2520"/>
        </w:tabs>
        <w:ind w:left="2160"/>
        <w:rPr>
          <w:rFonts w:cs="Times New Roman"/>
          <w:i/>
          <w:sz w:val="24"/>
          <w:szCs w:val="24"/>
        </w:rPr>
      </w:pPr>
      <w:r w:rsidRPr="007D12E6">
        <w:rPr>
          <w:rFonts w:cs="Times New Roman"/>
          <w:i/>
          <w:sz w:val="24"/>
          <w:szCs w:val="24"/>
        </w:rPr>
        <w:t>http://cyracom.com</w:t>
      </w:r>
    </w:p>
    <w:p w14:paraId="4F90C405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t>5) Other factors: Lower job tenure less likely to RTW</w:t>
      </w:r>
    </w:p>
    <w:p w14:paraId="7FBCC1D0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&gt; 1 year slightly more likely to be </w:t>
      </w:r>
      <w:proofErr w:type="gramStart"/>
      <w:r w:rsidRPr="007D12E6">
        <w:rPr>
          <w:rFonts w:cs="Times New Roman"/>
          <w:sz w:val="24"/>
          <w:szCs w:val="24"/>
        </w:rPr>
        <w:t>working</w:t>
      </w:r>
      <w:proofErr w:type="gramEnd"/>
    </w:p>
    <w:p w14:paraId="07644C24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>WCRI: Avoiding Litigation; What Can Employers, Insurers, &amp; State Agencies Do?</w:t>
      </w:r>
    </w:p>
    <w:p w14:paraId="2DC9B30F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Fear of Being Fired: </w:t>
      </w:r>
    </w:p>
    <w:p w14:paraId="2DE6FFD9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2-3x more likely to hire attorney</w:t>
      </w:r>
    </w:p>
    <w:p w14:paraId="11F1E08E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Question Legitimacy of </w:t>
      </w:r>
      <w:proofErr w:type="gramStart"/>
      <w:r w:rsidRPr="007D12E6">
        <w:rPr>
          <w:rFonts w:cs="Times New Roman"/>
          <w:sz w:val="24"/>
          <w:szCs w:val="24"/>
        </w:rPr>
        <w:t>Claim;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07406E52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8-18% more likely</w:t>
      </w:r>
    </w:p>
    <w:p w14:paraId="4DD5053F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Thought Claim Was </w:t>
      </w:r>
      <w:proofErr w:type="gramStart"/>
      <w:r w:rsidRPr="007D12E6">
        <w:rPr>
          <w:rFonts w:cs="Times New Roman"/>
          <w:sz w:val="24"/>
          <w:szCs w:val="24"/>
        </w:rPr>
        <w:t>Denied;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00372A57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2-3x more likely</w:t>
      </w:r>
    </w:p>
    <w:p w14:paraId="5F600706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>The Relationship Between Work Disability Duration &amp; Claimants Expected Time to RTW – 2016</w:t>
      </w:r>
    </w:p>
    <w:p w14:paraId="01FA4C99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Do you think you’ll go back to work? When?</w:t>
      </w:r>
    </w:p>
    <w:p w14:paraId="7A593C28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Significant correlation between expected RTW time and </w:t>
      </w:r>
      <w:proofErr w:type="gramStart"/>
      <w:r w:rsidRPr="007D12E6">
        <w:rPr>
          <w:rFonts w:cs="Times New Roman"/>
          <w:sz w:val="24"/>
          <w:szCs w:val="24"/>
        </w:rPr>
        <w:t>actual;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4C65BBAD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most predictive &gt;7 days – 43%</w:t>
      </w:r>
    </w:p>
    <w:p w14:paraId="75DDB10A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less </w:t>
      </w:r>
      <w:proofErr w:type="gramStart"/>
      <w:r w:rsidRPr="007D12E6">
        <w:rPr>
          <w:rFonts w:cs="Times New Roman"/>
          <w:sz w:val="24"/>
          <w:szCs w:val="24"/>
        </w:rPr>
        <w:t>predictive  &gt;</w:t>
      </w:r>
      <w:proofErr w:type="gramEnd"/>
      <w:r w:rsidRPr="007D12E6">
        <w:rPr>
          <w:rFonts w:cs="Times New Roman"/>
          <w:sz w:val="24"/>
          <w:szCs w:val="24"/>
        </w:rPr>
        <w:t xml:space="preserve"> 7 days – 25%</w:t>
      </w:r>
    </w:p>
    <w:p w14:paraId="54DDBAA0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Then ask “why”. – starting point for a discussion.</w:t>
      </w:r>
    </w:p>
    <w:p w14:paraId="594D7ED7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>Impact of Communication on outcomes and return-to-work.</w:t>
      </w:r>
    </w:p>
    <w:p w14:paraId="0D07DB78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  <w:shd w:val="clear" w:color="auto" w:fill="FFFFFF"/>
        </w:rPr>
        <w:t>Liberty Mutual Research Institute for Safety</w:t>
      </w:r>
      <w:r w:rsidRPr="007D12E6">
        <w:rPr>
          <w:rFonts w:cs="Times New Roman"/>
          <w:sz w:val="24"/>
          <w:szCs w:val="24"/>
        </w:rPr>
        <w:t xml:space="preserve"> - 2012</w:t>
      </w:r>
    </w:p>
    <w:p w14:paraId="017B4A83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  <w:shd w:val="clear" w:color="auto" w:fill="FFFFFF"/>
        </w:rPr>
        <w:t>Results: - Immediate reporting w/ triage; Positive vs. Negative Response</w:t>
      </w:r>
    </w:p>
    <w:p w14:paraId="71E634BD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  <w:shd w:val="clear" w:color="auto" w:fill="FFFFFF"/>
        </w:rPr>
        <w:t>Average claim costs $6,619 to $3,913 – 40%</w:t>
      </w:r>
    </w:p>
    <w:p w14:paraId="27823CDC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noProof/>
          <w:sz w:val="24"/>
          <w:szCs w:val="24"/>
          <w:shd w:val="clear" w:color="auto" w:fill="FFFFFF"/>
        </w:rPr>
        <w:t>Average</w:t>
      </w:r>
      <w:r w:rsidRPr="007D12E6">
        <w:rPr>
          <w:rFonts w:cs="Times New Roman"/>
          <w:sz w:val="24"/>
          <w:szCs w:val="24"/>
          <w:shd w:val="clear" w:color="auto" w:fill="FFFFFF"/>
        </w:rPr>
        <w:t xml:space="preserve"> duration 33.5 days to 14.1 days – 58%</w:t>
      </w:r>
    </w:p>
    <w:p w14:paraId="4A658F39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72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Key negative responses that drive outcomes:</w:t>
      </w:r>
    </w:p>
    <w:p w14:paraId="35346C9A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Not supportive</w:t>
      </w:r>
    </w:p>
    <w:p w14:paraId="37372331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Blame</w:t>
      </w:r>
    </w:p>
    <w:p w14:paraId="594DE112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Anger</w:t>
      </w:r>
    </w:p>
    <w:p w14:paraId="1BC05A50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Question</w:t>
      </w:r>
    </w:p>
    <w:p w14:paraId="3D5582AF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Encourage not </w:t>
      </w:r>
      <w:proofErr w:type="gramStart"/>
      <w:r w:rsidRPr="007D12E6">
        <w:rPr>
          <w:rFonts w:cs="Times New Roman"/>
          <w:sz w:val="24"/>
          <w:szCs w:val="24"/>
        </w:rPr>
        <w:t>file</w:t>
      </w:r>
      <w:proofErr w:type="gramEnd"/>
    </w:p>
    <w:p w14:paraId="14834254" w14:textId="77777777" w:rsidR="007D12E6" w:rsidRPr="007D12E6" w:rsidRDefault="007D12E6" w:rsidP="007D12E6">
      <w:pPr>
        <w:pStyle w:val="ListBullet"/>
        <w:numPr>
          <w:ilvl w:val="0"/>
          <w:numId w:val="0"/>
        </w:numPr>
        <w:ind w:left="360" w:hanging="360"/>
        <w:rPr>
          <w:rFonts w:cs="Times New Roman"/>
          <w:sz w:val="24"/>
          <w:szCs w:val="24"/>
          <w:u w:val="single"/>
        </w:rPr>
      </w:pPr>
    </w:p>
    <w:p w14:paraId="73118E6F" w14:textId="77777777" w:rsidR="003334DE" w:rsidRDefault="003334DE">
      <w:pPr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br w:type="page"/>
      </w:r>
    </w:p>
    <w:p w14:paraId="0A944053" w14:textId="340D08A6" w:rsidR="007D12E6" w:rsidRPr="007D12E6" w:rsidRDefault="007D12E6" w:rsidP="007D12E6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lastRenderedPageBreak/>
        <w:t>Employee Perspectives on Role of Supervisors to Prevent Workplace Disability After Injuries</w:t>
      </w:r>
    </w:p>
    <w:p w14:paraId="74745F48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Interviewed 30 employees from 4 companies, 305 </w:t>
      </w:r>
      <w:proofErr w:type="gramStart"/>
      <w:r w:rsidRPr="007D12E6">
        <w:rPr>
          <w:rFonts w:cs="Times New Roman"/>
          <w:sz w:val="24"/>
          <w:szCs w:val="24"/>
        </w:rPr>
        <w:t>statements</w:t>
      </w:r>
      <w:proofErr w:type="gramEnd"/>
    </w:p>
    <w:p w14:paraId="2F7830AA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Questions on role of supervisor to prevent disability &amp; helping workers’ resume work after work injury. </w:t>
      </w:r>
    </w:p>
    <w:p w14:paraId="30EFA5A0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11 themes - Top 5, 68% of responses</w:t>
      </w:r>
    </w:p>
    <w:p w14:paraId="74B1C9FB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Accommodation (23%)</w:t>
      </w:r>
    </w:p>
    <w:p w14:paraId="639EA0BC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Accommodating work injury, “flexible”</w:t>
      </w:r>
    </w:p>
    <w:p w14:paraId="5789448E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Communication (12%)</w:t>
      </w:r>
    </w:p>
    <w:p w14:paraId="4817E9E1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Being approachable “open door policy”</w:t>
      </w:r>
    </w:p>
    <w:p w14:paraId="587444F6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Responsiveness (12%)</w:t>
      </w:r>
    </w:p>
    <w:p w14:paraId="7F86849A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Responded quickly to </w:t>
      </w:r>
      <w:proofErr w:type="gramStart"/>
      <w:r w:rsidRPr="007D12E6">
        <w:rPr>
          <w:rFonts w:cs="Times New Roman"/>
          <w:sz w:val="24"/>
          <w:szCs w:val="24"/>
        </w:rPr>
        <w:t>injury</w:t>
      </w:r>
      <w:proofErr w:type="gramEnd"/>
    </w:p>
    <w:p w14:paraId="669A1615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Concern for Employee Welfare (12%)</w:t>
      </w:r>
    </w:p>
    <w:p w14:paraId="404E137F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Promoting health &amp; safety</w:t>
      </w:r>
    </w:p>
    <w:p w14:paraId="0E4ED03F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Empathy / Support (9%)</w:t>
      </w:r>
    </w:p>
    <w:p w14:paraId="0097C3F4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Words such as “supportive”, “positive” “concerned” “caring” “</w:t>
      </w:r>
      <w:proofErr w:type="gramStart"/>
      <w:r w:rsidRPr="007D12E6">
        <w:rPr>
          <w:rFonts w:cs="Times New Roman"/>
          <w:sz w:val="24"/>
          <w:szCs w:val="24"/>
        </w:rPr>
        <w:t>understanding</w:t>
      </w:r>
      <w:proofErr w:type="gramEnd"/>
      <w:r w:rsidRPr="007D12E6">
        <w:rPr>
          <w:rFonts w:cs="Times New Roman"/>
          <w:sz w:val="24"/>
          <w:szCs w:val="24"/>
        </w:rPr>
        <w:t>”</w:t>
      </w:r>
    </w:p>
    <w:p w14:paraId="59450A8E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Conclusions:</w:t>
      </w:r>
    </w:p>
    <w:p w14:paraId="48B2DC27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Workers expect supervisor </w:t>
      </w:r>
      <w:proofErr w:type="gramStart"/>
      <w:r w:rsidRPr="007D12E6">
        <w:rPr>
          <w:rFonts w:cs="Times New Roman"/>
          <w:sz w:val="24"/>
          <w:szCs w:val="24"/>
        </w:rPr>
        <w:t>support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10B49F0F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Most don’t get it:</w:t>
      </w:r>
    </w:p>
    <w:p w14:paraId="7C46C296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“</w:t>
      </w:r>
      <w:proofErr w:type="gramStart"/>
      <w:r w:rsidRPr="007D12E6">
        <w:rPr>
          <w:rFonts w:cs="Times New Roman"/>
          <w:sz w:val="24"/>
          <w:szCs w:val="24"/>
        </w:rPr>
        <w:t>many</w:t>
      </w:r>
      <w:proofErr w:type="gramEnd"/>
      <w:r w:rsidRPr="007D12E6">
        <w:rPr>
          <w:rFonts w:cs="Times New Roman"/>
          <w:sz w:val="24"/>
          <w:szCs w:val="24"/>
        </w:rPr>
        <w:t xml:space="preserve"> workers experience hostility or indifference”</w:t>
      </w:r>
    </w:p>
    <w:p w14:paraId="41A3E0EA" w14:textId="77777777" w:rsidR="007D12E6" w:rsidRPr="007D12E6" w:rsidRDefault="007D12E6" w:rsidP="007D12E6">
      <w:pPr>
        <w:pStyle w:val="ListBullet"/>
        <w:tabs>
          <w:tab w:val="clear" w:pos="360"/>
          <w:tab w:val="num" w:pos="216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Evidence </w:t>
      </w:r>
      <w:proofErr w:type="gramStart"/>
      <w:r w:rsidRPr="007D12E6">
        <w:rPr>
          <w:rFonts w:cs="Times New Roman"/>
          <w:sz w:val="24"/>
          <w:szCs w:val="24"/>
        </w:rPr>
        <w:t>show</w:t>
      </w:r>
      <w:proofErr w:type="gramEnd"/>
      <w:r w:rsidRPr="007D12E6">
        <w:rPr>
          <w:rFonts w:cs="Times New Roman"/>
          <w:sz w:val="24"/>
          <w:szCs w:val="24"/>
        </w:rPr>
        <w:t xml:space="preserve"> negative from productivity or attention</w:t>
      </w:r>
    </w:p>
    <w:p w14:paraId="46F8448E" w14:textId="77777777" w:rsidR="007D12E6" w:rsidRPr="007D12E6" w:rsidRDefault="007D12E6" w:rsidP="007D12E6">
      <w:pPr>
        <w:pStyle w:val="ListBullet"/>
        <w:tabs>
          <w:tab w:val="clear" w:pos="360"/>
          <w:tab w:val="num" w:pos="720"/>
        </w:tabs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>Liberty Mutual – RTW Coordinators, Understanding Their Role – 2012</w:t>
      </w:r>
    </w:p>
    <w:p w14:paraId="3D6AC35E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75 RTW Coordinators Interviewed</w:t>
      </w:r>
    </w:p>
    <w:p w14:paraId="43D5C770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Highest-rated skills and attributes:</w:t>
      </w:r>
    </w:p>
    <w:p w14:paraId="7B50E8CE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Active listening</w:t>
      </w:r>
    </w:p>
    <w:p w14:paraId="6A000DDC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Communication </w:t>
      </w:r>
    </w:p>
    <w:p w14:paraId="1F20A7D6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Relate </w:t>
      </w:r>
      <w:proofErr w:type="gramStart"/>
      <w:r w:rsidRPr="007D12E6">
        <w:rPr>
          <w:rFonts w:cs="Times New Roman"/>
          <w:sz w:val="24"/>
          <w:szCs w:val="24"/>
        </w:rPr>
        <w:t>well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42D37A55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Problem-Solving </w:t>
      </w:r>
    </w:p>
    <w:p w14:paraId="4608F48E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Confidentiality</w:t>
      </w:r>
    </w:p>
    <w:p w14:paraId="609AD815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Setting expectations </w:t>
      </w:r>
    </w:p>
    <w:p w14:paraId="2F607812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Lowest Rated</w:t>
      </w:r>
    </w:p>
    <w:p w14:paraId="22EB073C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Medical </w:t>
      </w:r>
      <w:proofErr w:type="gramStart"/>
      <w:r w:rsidRPr="007D12E6">
        <w:rPr>
          <w:rFonts w:cs="Times New Roman"/>
          <w:sz w:val="24"/>
          <w:szCs w:val="24"/>
        </w:rPr>
        <w:t>evaluation;</w:t>
      </w:r>
      <w:proofErr w:type="gramEnd"/>
    </w:p>
    <w:p w14:paraId="2D814138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Knowledge of treatment efficacy and best practices; and</w:t>
      </w:r>
    </w:p>
    <w:p w14:paraId="52AFD291" w14:textId="77777777" w:rsidR="007D12E6" w:rsidRPr="007D12E6" w:rsidRDefault="007D12E6" w:rsidP="007D12E6">
      <w:pPr>
        <w:pStyle w:val="ListBullet"/>
        <w:tabs>
          <w:tab w:val="clear" w:pos="360"/>
          <w:tab w:val="num" w:pos="1800"/>
        </w:tabs>
        <w:ind w:left="180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Evaluating comorbidity impacts</w:t>
      </w:r>
    </w:p>
    <w:p w14:paraId="3E2DDA9E" w14:textId="77777777" w:rsidR="007D12E6" w:rsidRPr="007D12E6" w:rsidRDefault="007D12E6" w:rsidP="007D12E6">
      <w:pPr>
        <w:pStyle w:val="ListBullet"/>
        <w:tabs>
          <w:tab w:val="clear" w:pos="360"/>
          <w:tab w:val="num" w:pos="1080"/>
        </w:tabs>
        <w:ind w:left="108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Study Conclusions:</w:t>
      </w:r>
    </w:p>
    <w:p w14:paraId="0028C65B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lastRenderedPageBreak/>
        <w:t xml:space="preserve">Ask open ended </w:t>
      </w:r>
      <w:proofErr w:type="gramStart"/>
      <w:r w:rsidRPr="007D12E6">
        <w:rPr>
          <w:rFonts w:cs="Times New Roman"/>
          <w:sz w:val="24"/>
          <w:szCs w:val="24"/>
        </w:rPr>
        <w:t>questions</w:t>
      </w:r>
      <w:proofErr w:type="gramEnd"/>
    </w:p>
    <w:p w14:paraId="374E3433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Explain ramifications of not &amp; benefits of returning to work</w:t>
      </w:r>
    </w:p>
    <w:p w14:paraId="4E3569A3" w14:textId="77777777" w:rsidR="007D12E6" w:rsidRPr="007D12E6" w:rsidRDefault="007D12E6" w:rsidP="007D12E6">
      <w:pPr>
        <w:pStyle w:val="ListBullet"/>
        <w:tabs>
          <w:tab w:val="clear" w:pos="360"/>
          <w:tab w:val="num" w:pos="1440"/>
        </w:tabs>
        <w:ind w:left="1440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Negotiation, problem solving, communication critical to </w:t>
      </w:r>
      <w:proofErr w:type="gramStart"/>
      <w:r w:rsidRPr="007D12E6">
        <w:rPr>
          <w:rFonts w:cs="Times New Roman"/>
          <w:sz w:val="24"/>
          <w:szCs w:val="24"/>
        </w:rPr>
        <w:t>success</w:t>
      </w:r>
      <w:proofErr w:type="gramEnd"/>
    </w:p>
    <w:p w14:paraId="722263A9" w14:textId="77777777" w:rsidR="007D12E6" w:rsidRPr="007D12E6" w:rsidRDefault="007D12E6" w:rsidP="007D12E6">
      <w:pPr>
        <w:pStyle w:val="ListBullet"/>
        <w:numPr>
          <w:ilvl w:val="0"/>
          <w:numId w:val="0"/>
        </w:numPr>
        <w:ind w:left="360" w:hanging="360"/>
        <w:rPr>
          <w:rFonts w:cs="Times New Roman"/>
          <w:sz w:val="24"/>
          <w:szCs w:val="24"/>
        </w:rPr>
      </w:pPr>
    </w:p>
    <w:p w14:paraId="2C56353E" w14:textId="77777777" w:rsidR="007D12E6" w:rsidRPr="007D12E6" w:rsidRDefault="007D12E6" w:rsidP="007D12E6">
      <w:pPr>
        <w:jc w:val="center"/>
        <w:rPr>
          <w:rFonts w:cs="Times New Roman"/>
          <w:i/>
          <w:sz w:val="24"/>
          <w:szCs w:val="24"/>
        </w:rPr>
      </w:pPr>
      <w:r w:rsidRPr="007D12E6">
        <w:rPr>
          <w:rFonts w:cs="Times New Roman"/>
          <w:i/>
          <w:sz w:val="24"/>
          <w:szCs w:val="24"/>
        </w:rPr>
        <w:t>“People Don’t Care How Much You Know Until They Know How Much You Care.”</w:t>
      </w:r>
    </w:p>
    <w:p w14:paraId="02456644" w14:textId="77777777" w:rsidR="007D12E6" w:rsidRPr="007D12E6" w:rsidRDefault="007D12E6" w:rsidP="007D12E6">
      <w:pPr>
        <w:jc w:val="center"/>
        <w:rPr>
          <w:rFonts w:cs="Times New Roman"/>
          <w:i/>
          <w:sz w:val="24"/>
          <w:szCs w:val="24"/>
        </w:rPr>
      </w:pPr>
      <w:r w:rsidRPr="007D12E6">
        <w:rPr>
          <w:rFonts w:cs="Times New Roman"/>
          <w:i/>
          <w:sz w:val="24"/>
          <w:szCs w:val="24"/>
        </w:rPr>
        <w:t>– Maya Angelou</w:t>
      </w:r>
    </w:p>
    <w:p w14:paraId="0D9376CB" w14:textId="77777777" w:rsidR="003334DE" w:rsidRDefault="003334DE" w:rsidP="007D12E6">
      <w:pPr>
        <w:rPr>
          <w:rFonts w:cs="Times New Roman"/>
          <w:b/>
          <w:sz w:val="24"/>
          <w:szCs w:val="24"/>
          <w:u w:val="single"/>
        </w:rPr>
      </w:pPr>
    </w:p>
    <w:p w14:paraId="27F3B7DB" w14:textId="0EDE9F57" w:rsidR="007D12E6" w:rsidRPr="007D12E6" w:rsidRDefault="007D12E6" w:rsidP="007D12E6">
      <w:pPr>
        <w:rPr>
          <w:rFonts w:cs="Times New Roman"/>
          <w:sz w:val="24"/>
          <w:szCs w:val="24"/>
        </w:rPr>
      </w:pPr>
      <w:r w:rsidRPr="007D12E6">
        <w:rPr>
          <w:rFonts w:cs="Times New Roman"/>
          <w:b/>
          <w:sz w:val="24"/>
          <w:szCs w:val="24"/>
          <w:u w:val="single"/>
        </w:rPr>
        <w:t>Main Point #2: What to Say &amp; How to Say It (35 minutes)</w:t>
      </w:r>
    </w:p>
    <w:p w14:paraId="4BE10B6C" w14:textId="77777777" w:rsidR="007D12E6" w:rsidRPr="007D12E6" w:rsidRDefault="007D12E6" w:rsidP="007D12E6">
      <w:pPr>
        <w:pStyle w:val="ListBullet"/>
        <w:numPr>
          <w:ilvl w:val="0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Communication Tactics:</w:t>
      </w:r>
    </w:p>
    <w:p w14:paraId="13801749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Pre-Injury</w:t>
      </w:r>
    </w:p>
    <w:p w14:paraId="340A1852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Brand &amp; Logo for Program</w:t>
      </w:r>
    </w:p>
    <w:p w14:paraId="0253E29A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EE Brochure</w:t>
      </w:r>
    </w:p>
    <w:p w14:paraId="6728D521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TD Policy</w:t>
      </w:r>
    </w:p>
    <w:p w14:paraId="2485531F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Wallet Card / Lanyard / Stacked Steps</w:t>
      </w:r>
    </w:p>
    <w:p w14:paraId="29D2879B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Management Letter / Video</w:t>
      </w:r>
    </w:p>
    <w:p w14:paraId="0CA919C2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Post Injury:</w:t>
      </w:r>
    </w:p>
    <w:p w14:paraId="4E4DCFCA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Get Well Card</w:t>
      </w:r>
    </w:p>
    <w:p w14:paraId="1A294796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First Day Phone Call / Personal Visit</w:t>
      </w:r>
    </w:p>
    <w:p w14:paraId="3CABF8BE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Weekly meetings </w:t>
      </w:r>
    </w:p>
    <w:p w14:paraId="2C727428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Weekly Claims Roundtables</w:t>
      </w:r>
    </w:p>
    <w:p w14:paraId="3DDEE1EC" w14:textId="77777777" w:rsidR="007D12E6" w:rsidRPr="007D12E6" w:rsidRDefault="007D12E6" w:rsidP="007D12E6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</w:rPr>
      </w:pPr>
    </w:p>
    <w:p w14:paraId="2A8DE7D6" w14:textId="77777777" w:rsidR="007D12E6" w:rsidRPr="007D12E6" w:rsidRDefault="007D12E6" w:rsidP="007D12E6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  <w:u w:val="single"/>
        </w:rPr>
      </w:pPr>
      <w:r w:rsidRPr="007D12E6">
        <w:rPr>
          <w:rFonts w:cs="Times New Roman"/>
          <w:b/>
          <w:bCs/>
          <w:sz w:val="24"/>
          <w:szCs w:val="24"/>
          <w:u w:val="single"/>
        </w:rPr>
        <w:t>Pre-Injury (20 minutes)</w:t>
      </w:r>
    </w:p>
    <w:p w14:paraId="2103D310" w14:textId="77777777" w:rsidR="007D12E6" w:rsidRPr="007D12E6" w:rsidRDefault="007D12E6" w:rsidP="007D12E6">
      <w:pPr>
        <w:pStyle w:val="ListBullet"/>
        <w:numPr>
          <w:ilvl w:val="0"/>
          <w:numId w:val="0"/>
        </w:numPr>
        <w:ind w:left="360" w:hanging="360"/>
        <w:rPr>
          <w:rFonts w:cs="Times New Roman"/>
          <w:b/>
          <w:bCs/>
          <w:sz w:val="24"/>
          <w:szCs w:val="24"/>
        </w:rPr>
      </w:pPr>
    </w:p>
    <w:p w14:paraId="2AC4C9E1" w14:textId="77777777" w:rsidR="007D12E6" w:rsidRPr="007D12E6" w:rsidRDefault="007D12E6" w:rsidP="007D12E6">
      <w:pPr>
        <w:pStyle w:val="ListBullet"/>
        <w:numPr>
          <w:ilvl w:val="0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>Brand &amp; Logo:</w:t>
      </w:r>
    </w:p>
    <w:p w14:paraId="5A819800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Your Identity, Story, View Program</w:t>
      </w:r>
    </w:p>
    <w:p w14:paraId="38B11AFB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Brainstorm – Acme IPAR Program</w:t>
      </w:r>
    </w:p>
    <w:p w14:paraId="7D64E6FF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Create logo &amp; </w:t>
      </w:r>
      <w:proofErr w:type="gramStart"/>
      <w:r w:rsidRPr="007D12E6">
        <w:rPr>
          <w:rFonts w:cs="Times New Roman"/>
          <w:sz w:val="24"/>
          <w:szCs w:val="24"/>
        </w:rPr>
        <w:t>branding</w:t>
      </w:r>
      <w:proofErr w:type="gramEnd"/>
    </w:p>
    <w:p w14:paraId="22FEC058" w14:textId="77777777" w:rsidR="007D12E6" w:rsidRPr="007D12E6" w:rsidRDefault="007D12E6" w:rsidP="007D12E6">
      <w:pPr>
        <w:pStyle w:val="ListBullet"/>
        <w:numPr>
          <w:ilvl w:val="0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>EE Brochure</w:t>
      </w:r>
    </w:p>
    <w:p w14:paraId="2225C59D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i/>
          <w:iCs/>
          <w:sz w:val="24"/>
          <w:szCs w:val="24"/>
        </w:rPr>
      </w:pPr>
      <w:r w:rsidRPr="007D12E6">
        <w:rPr>
          <w:rFonts w:cs="Times New Roman"/>
          <w:b/>
          <w:bCs/>
          <w:i/>
          <w:iCs/>
          <w:sz w:val="24"/>
          <w:szCs w:val="24"/>
        </w:rPr>
        <w:t xml:space="preserve">Deploy at time of hire &amp; time of </w:t>
      </w:r>
      <w:proofErr w:type="gramStart"/>
      <w:r w:rsidRPr="007D12E6">
        <w:rPr>
          <w:rFonts w:cs="Times New Roman"/>
          <w:b/>
          <w:bCs/>
          <w:i/>
          <w:iCs/>
          <w:sz w:val="24"/>
          <w:szCs w:val="24"/>
        </w:rPr>
        <w:t>injury</w:t>
      </w:r>
      <w:proofErr w:type="gramEnd"/>
    </w:p>
    <w:p w14:paraId="1E1AE31E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b/>
          <w:bCs/>
          <w:i/>
          <w:iCs/>
          <w:sz w:val="24"/>
          <w:szCs w:val="24"/>
        </w:rPr>
      </w:pPr>
      <w:r w:rsidRPr="007D12E6">
        <w:rPr>
          <w:rFonts w:cs="Times New Roman"/>
          <w:b/>
          <w:bCs/>
          <w:i/>
          <w:iCs/>
          <w:sz w:val="24"/>
          <w:szCs w:val="24"/>
        </w:rPr>
        <w:t xml:space="preserve">Can be done </w:t>
      </w:r>
      <w:proofErr w:type="gramStart"/>
      <w:r w:rsidRPr="007D12E6">
        <w:rPr>
          <w:rFonts w:cs="Times New Roman"/>
          <w:b/>
          <w:bCs/>
          <w:i/>
          <w:iCs/>
          <w:sz w:val="24"/>
          <w:szCs w:val="24"/>
        </w:rPr>
        <w:t>electronically</w:t>
      </w:r>
      <w:proofErr w:type="gramEnd"/>
    </w:p>
    <w:p w14:paraId="0887A987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 xml:space="preserve">What to Expect If You </w:t>
      </w:r>
      <w:r w:rsidRPr="007D12E6">
        <w:rPr>
          <w:rFonts w:cs="Times New Roman"/>
          <w:b/>
          <w:bCs/>
          <w:noProof/>
          <w:sz w:val="24"/>
          <w:szCs w:val="24"/>
        </w:rPr>
        <w:t>Are Injured</w:t>
      </w:r>
      <w:r w:rsidRPr="007D12E6">
        <w:rPr>
          <w:rFonts w:cs="Times New Roman"/>
          <w:b/>
          <w:bCs/>
          <w:sz w:val="24"/>
          <w:szCs w:val="24"/>
        </w:rPr>
        <w:t xml:space="preserve"> </w:t>
      </w:r>
      <w:proofErr w:type="gramStart"/>
      <w:r w:rsidRPr="007D12E6">
        <w:rPr>
          <w:rFonts w:cs="Times New Roman"/>
          <w:b/>
          <w:bCs/>
          <w:sz w:val="24"/>
          <w:szCs w:val="24"/>
        </w:rPr>
        <w:t>At</w:t>
      </w:r>
      <w:proofErr w:type="gramEnd"/>
      <w:r w:rsidRPr="007D12E6">
        <w:rPr>
          <w:rFonts w:cs="Times New Roman"/>
          <w:b/>
          <w:bCs/>
          <w:sz w:val="24"/>
          <w:szCs w:val="24"/>
        </w:rPr>
        <w:t xml:space="preserve"> Work</w:t>
      </w:r>
    </w:p>
    <w:p w14:paraId="577F5949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EEs greatest asset </w:t>
      </w:r>
    </w:p>
    <w:p w14:paraId="4B913D08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Return home </w:t>
      </w:r>
      <w:proofErr w:type="gramStart"/>
      <w:r w:rsidRPr="007D12E6">
        <w:rPr>
          <w:rFonts w:cs="Times New Roman"/>
          <w:sz w:val="24"/>
          <w:szCs w:val="24"/>
        </w:rPr>
        <w:t>safely</w:t>
      </w:r>
      <w:proofErr w:type="gramEnd"/>
      <w:r w:rsidRPr="007D12E6">
        <w:rPr>
          <w:rFonts w:cs="Times New Roman"/>
          <w:sz w:val="24"/>
          <w:szCs w:val="24"/>
        </w:rPr>
        <w:t xml:space="preserve"> </w:t>
      </w:r>
    </w:p>
    <w:p w14:paraId="1DDF2AE2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lastRenderedPageBreak/>
        <w:t xml:space="preserve">System to take care of </w:t>
      </w:r>
      <w:proofErr w:type="gramStart"/>
      <w:r w:rsidRPr="007D12E6">
        <w:rPr>
          <w:rFonts w:cs="Times New Roman"/>
          <w:sz w:val="24"/>
          <w:szCs w:val="24"/>
        </w:rPr>
        <w:t>you</w:t>
      </w:r>
      <w:proofErr w:type="gramEnd"/>
    </w:p>
    <w:p w14:paraId="157CE4D0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>What is Workers’ Compensation?</w:t>
      </w:r>
    </w:p>
    <w:p w14:paraId="7362C8B1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WC 101</w:t>
      </w:r>
    </w:p>
    <w:p w14:paraId="2FBA12EE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WC doesn’t cost you </w:t>
      </w:r>
      <w:proofErr w:type="gramStart"/>
      <w:r w:rsidRPr="007D12E6">
        <w:rPr>
          <w:rFonts w:cs="Times New Roman"/>
          <w:sz w:val="24"/>
          <w:szCs w:val="24"/>
        </w:rPr>
        <w:t>anything</w:t>
      </w:r>
      <w:proofErr w:type="gramEnd"/>
    </w:p>
    <w:p w14:paraId="10750C35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WC is paid for by (your company)</w:t>
      </w:r>
    </w:p>
    <w:p w14:paraId="7561F543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 xml:space="preserve">How You Obtain Medical Treatment: </w:t>
      </w:r>
    </w:p>
    <w:p w14:paraId="4A0B0B64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Medical Emergencies </w:t>
      </w:r>
    </w:p>
    <w:p w14:paraId="24C0E581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Injury Triage Decision Support</w:t>
      </w:r>
    </w:p>
    <w:p w14:paraId="1731481A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Selection of Medical Provider </w:t>
      </w:r>
    </w:p>
    <w:p w14:paraId="58A7D6CD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Prescription drugs </w:t>
      </w:r>
    </w:p>
    <w:p w14:paraId="39E849A5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Who is contact to answer </w:t>
      </w:r>
      <w:proofErr w:type="gramStart"/>
      <w:r w:rsidRPr="007D12E6">
        <w:rPr>
          <w:rFonts w:cs="Times New Roman"/>
          <w:color w:val="000000" w:themeColor="text1"/>
          <w:sz w:val="24"/>
          <w:szCs w:val="24"/>
        </w:rPr>
        <w:t>questions</w:t>
      </w:r>
      <w:proofErr w:type="gramEnd"/>
      <w:r w:rsidRPr="007D12E6">
        <w:rPr>
          <w:rFonts w:cs="Times New Roman"/>
          <w:color w:val="000000" w:themeColor="text1"/>
          <w:sz w:val="24"/>
          <w:szCs w:val="24"/>
        </w:rPr>
        <w:t xml:space="preserve"> </w:t>
      </w:r>
      <w:bookmarkStart w:id="1" w:name="_Hlk506986021"/>
    </w:p>
    <w:p w14:paraId="1F5E0A3F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 xml:space="preserve">How We Ensure You Receive </w:t>
      </w:r>
      <w:proofErr w:type="gramStart"/>
      <w:r w:rsidRPr="007D12E6">
        <w:rPr>
          <w:rFonts w:cs="Times New Roman"/>
          <w:b/>
          <w:bCs/>
          <w:sz w:val="24"/>
          <w:szCs w:val="24"/>
        </w:rPr>
        <w:t>The</w:t>
      </w:r>
      <w:proofErr w:type="gramEnd"/>
      <w:r w:rsidRPr="007D12E6">
        <w:rPr>
          <w:rFonts w:cs="Times New Roman"/>
          <w:b/>
          <w:bCs/>
          <w:sz w:val="24"/>
          <w:szCs w:val="24"/>
        </w:rPr>
        <w:t xml:space="preserve"> Most Effective Medical Care:</w:t>
      </w:r>
    </w:p>
    <w:p w14:paraId="75BBDB6A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Follow EBM</w:t>
      </w:r>
    </w:p>
    <w:p w14:paraId="42DD6B1E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Leverage Medical Experts for Peer Review</w:t>
      </w:r>
      <w:bookmarkEnd w:id="1"/>
    </w:p>
    <w:p w14:paraId="4363303F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>Payment of Your Medical Bills:</w:t>
      </w:r>
    </w:p>
    <w:p w14:paraId="4F3EAC44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Zero out of Pocket Expenses</w:t>
      </w:r>
    </w:p>
    <w:p w14:paraId="32637C34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Paid by claims </w:t>
      </w:r>
      <w:proofErr w:type="gramStart"/>
      <w:r w:rsidRPr="007D12E6">
        <w:rPr>
          <w:rFonts w:cs="Times New Roman"/>
          <w:sz w:val="24"/>
          <w:szCs w:val="24"/>
        </w:rPr>
        <w:t>administrator</w:t>
      </w:r>
      <w:proofErr w:type="gramEnd"/>
    </w:p>
    <w:p w14:paraId="2DA0A604" w14:textId="77777777" w:rsidR="007D12E6" w:rsidRPr="007D12E6" w:rsidRDefault="007D12E6" w:rsidP="007D12E6">
      <w:pPr>
        <w:pStyle w:val="ListBullet"/>
        <w:numPr>
          <w:ilvl w:val="1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Your Wage Payment: </w:t>
      </w:r>
    </w:p>
    <w:p w14:paraId="070DBA1A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Wage replacement (indemnity) </w:t>
      </w:r>
    </w:p>
    <w:p w14:paraId="34A93856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66 2/3% to max weekly </w:t>
      </w:r>
      <w:proofErr w:type="gramStart"/>
      <w:r w:rsidRPr="007D12E6">
        <w:rPr>
          <w:rFonts w:cs="Times New Roman"/>
          <w:sz w:val="24"/>
          <w:szCs w:val="24"/>
        </w:rPr>
        <w:t>wage</w:t>
      </w:r>
      <w:proofErr w:type="gramEnd"/>
    </w:p>
    <w:p w14:paraId="5AE2FA41" w14:textId="77777777" w:rsidR="007D12E6" w:rsidRPr="007D12E6" w:rsidRDefault="007D12E6" w:rsidP="007D12E6">
      <w:pPr>
        <w:pStyle w:val="ListBullet"/>
        <w:numPr>
          <w:ilvl w:val="2"/>
          <w:numId w:val="30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Waiting period</w:t>
      </w:r>
    </w:p>
    <w:p w14:paraId="50A78699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Who to contact if experiencing </w:t>
      </w:r>
      <w:proofErr w:type="gramStart"/>
      <w:r w:rsidRPr="007D12E6">
        <w:rPr>
          <w:rFonts w:cs="Times New Roman"/>
          <w:sz w:val="24"/>
          <w:szCs w:val="24"/>
        </w:rPr>
        <w:t>delay</w:t>
      </w:r>
      <w:proofErr w:type="gramEnd"/>
    </w:p>
    <w:p w14:paraId="45E38681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Will I Be Punished Because I Got Hurt? </w:t>
      </w:r>
    </w:p>
    <w:p w14:paraId="44ABE46C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No! Mistake to </w:t>
      </w:r>
      <w:proofErr w:type="gramStart"/>
      <w:r w:rsidRPr="007D12E6">
        <w:rPr>
          <w:rFonts w:cs="Times New Roman"/>
          <w:color w:val="000000" w:themeColor="text1"/>
          <w:sz w:val="24"/>
          <w:szCs w:val="24"/>
        </w:rPr>
        <w:t>punish</w:t>
      </w:r>
      <w:proofErr w:type="gramEnd"/>
      <w:r w:rsidRPr="007D12E6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1166C9BF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What to Expect </w:t>
      </w:r>
      <w:proofErr w:type="gramStart"/>
      <w:r w:rsidRPr="007D12E6">
        <w:rPr>
          <w:rFonts w:cs="Times New Roman"/>
          <w:b/>
          <w:bCs/>
          <w:color w:val="000000" w:themeColor="text1"/>
          <w:sz w:val="24"/>
          <w:szCs w:val="24"/>
        </w:rPr>
        <w:t>From</w:t>
      </w:r>
      <w:proofErr w:type="gramEnd"/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 Us</w:t>
      </w:r>
    </w:p>
    <w:p w14:paraId="2F5654F1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Caring Service Team</w:t>
      </w:r>
    </w:p>
    <w:p w14:paraId="1E057001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Communication </w:t>
      </w:r>
    </w:p>
    <w:p w14:paraId="51A690A8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Adjuster Contact</w:t>
      </w:r>
    </w:p>
    <w:p w14:paraId="7E086301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EE Contact</w:t>
      </w:r>
    </w:p>
    <w:p w14:paraId="22CB25BC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Weekly Meetings</w:t>
      </w:r>
    </w:p>
    <w:p w14:paraId="66736740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Thorough Post-Accident Investigation</w:t>
      </w:r>
    </w:p>
    <w:p w14:paraId="744CE6CD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Make appropriate </w:t>
      </w:r>
      <w:proofErr w:type="gramStart"/>
      <w:r w:rsidRPr="007D12E6">
        <w:rPr>
          <w:rFonts w:cs="Times New Roman"/>
          <w:color w:val="000000" w:themeColor="text1"/>
          <w:sz w:val="24"/>
          <w:szCs w:val="24"/>
        </w:rPr>
        <w:t>decisions</w:t>
      </w:r>
      <w:proofErr w:type="gramEnd"/>
    </w:p>
    <w:p w14:paraId="453F3D89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Accommodation for Your Injury</w:t>
      </w:r>
    </w:p>
    <w:p w14:paraId="26287C60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RTW &amp; Benefits</w:t>
      </w:r>
    </w:p>
    <w:p w14:paraId="7A382CEA" w14:textId="77777777" w:rsidR="007D12E6" w:rsidRPr="007D12E6" w:rsidRDefault="007D12E6" w:rsidP="007D12E6">
      <w:pPr>
        <w:pStyle w:val="ListBullet"/>
        <w:numPr>
          <w:ilvl w:val="3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Part of Team</w:t>
      </w:r>
    </w:p>
    <w:p w14:paraId="581FF622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/>
        <w:rPr>
          <w:rFonts w:cs="Times New Roman"/>
          <w:b/>
          <w:bCs/>
          <w:color w:val="000000" w:themeColor="text1"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What We Expect </w:t>
      </w:r>
      <w:proofErr w:type="gramStart"/>
      <w:r w:rsidRPr="007D12E6">
        <w:rPr>
          <w:rFonts w:cs="Times New Roman"/>
          <w:b/>
          <w:bCs/>
          <w:color w:val="000000" w:themeColor="text1"/>
          <w:sz w:val="24"/>
          <w:szCs w:val="24"/>
        </w:rPr>
        <w:t>From</w:t>
      </w:r>
      <w:proofErr w:type="gramEnd"/>
      <w:r w:rsidRPr="007D12E6">
        <w:rPr>
          <w:rFonts w:cs="Times New Roman"/>
          <w:b/>
          <w:bCs/>
          <w:color w:val="000000" w:themeColor="text1"/>
          <w:sz w:val="24"/>
          <w:szCs w:val="24"/>
        </w:rPr>
        <w:t xml:space="preserve"> You</w:t>
      </w:r>
    </w:p>
    <w:p w14:paraId="5D324A32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lastRenderedPageBreak/>
        <w:t xml:space="preserve">Immediate reporting </w:t>
      </w:r>
    </w:p>
    <w:p w14:paraId="6D5543D1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Cooperation and participation</w:t>
      </w:r>
    </w:p>
    <w:p w14:paraId="7B179917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Honesty and integrity</w:t>
      </w:r>
    </w:p>
    <w:p w14:paraId="53590469" w14:textId="77777777" w:rsidR="007D12E6" w:rsidRPr="007D12E6" w:rsidRDefault="007D12E6" w:rsidP="007D12E6">
      <w:pPr>
        <w:pStyle w:val="ListBullet"/>
        <w:numPr>
          <w:ilvl w:val="0"/>
          <w:numId w:val="30"/>
        </w:numPr>
        <w:spacing w:before="154" w:after="0" w:line="240" w:lineRule="auto"/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t>Transitional Duty Policy – Pg 122</w:t>
      </w:r>
    </w:p>
    <w:p w14:paraId="190B1021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b/>
          <w:sz w:val="24"/>
          <w:szCs w:val="24"/>
        </w:rPr>
      </w:pPr>
      <w:r w:rsidRPr="007D12E6">
        <w:rPr>
          <w:rFonts w:cs="Times New Roman"/>
          <w:sz w:val="24"/>
          <w:szCs w:val="24"/>
        </w:rPr>
        <w:t>Temporary &lt; 90 days</w:t>
      </w:r>
    </w:p>
    <w:p w14:paraId="58768F9D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Regular business hours</w:t>
      </w:r>
    </w:p>
    <w:p w14:paraId="57705AC4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No overtime</w:t>
      </w:r>
    </w:p>
    <w:p w14:paraId="0C56FE27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Possibly </w:t>
      </w:r>
      <w:proofErr w:type="gramStart"/>
      <w:r w:rsidRPr="007D12E6">
        <w:rPr>
          <w:rFonts w:cs="Times New Roman"/>
          <w:sz w:val="24"/>
          <w:szCs w:val="24"/>
        </w:rPr>
        <w:t>transferred</w:t>
      </w:r>
      <w:proofErr w:type="gramEnd"/>
    </w:p>
    <w:p w14:paraId="0060D5B2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Condition of employment</w:t>
      </w:r>
    </w:p>
    <w:p w14:paraId="60447768" w14:textId="77777777" w:rsidR="003334DE" w:rsidRDefault="003334DE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14:paraId="1DF2B1A2" w14:textId="0DE333BC" w:rsidR="007D12E6" w:rsidRPr="007D12E6" w:rsidRDefault="007D12E6" w:rsidP="007D12E6">
      <w:pPr>
        <w:pStyle w:val="ListBullet"/>
        <w:numPr>
          <w:ilvl w:val="0"/>
          <w:numId w:val="30"/>
        </w:numPr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sz w:val="24"/>
          <w:szCs w:val="24"/>
        </w:rPr>
        <w:lastRenderedPageBreak/>
        <w:t>Wallet Card / Lanyard / Stacked Steps</w:t>
      </w:r>
    </w:p>
    <w:p w14:paraId="02954E87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/>
        <w:rPr>
          <w:rFonts w:cs="Times New Roman"/>
          <w:b/>
          <w:bCs/>
          <w:i/>
          <w:iCs/>
          <w:color w:val="000000" w:themeColor="text1"/>
          <w:sz w:val="24"/>
          <w:szCs w:val="24"/>
        </w:rPr>
      </w:pPr>
      <w:r w:rsidRPr="007D12E6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 xml:space="preserve">Make easily accessible for employees at time of </w:t>
      </w:r>
      <w:proofErr w:type="gramStart"/>
      <w:r w:rsidRPr="007D12E6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t>injury</w:t>
      </w:r>
      <w:proofErr w:type="gramEnd"/>
    </w:p>
    <w:p w14:paraId="34F23529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Post Injury Response – Pg 142</w:t>
      </w:r>
    </w:p>
    <w:p w14:paraId="4AEE2E81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Report Claim</w:t>
      </w:r>
    </w:p>
    <w:p w14:paraId="2E7AD5B8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Get Medical Care (Triage)</w:t>
      </w:r>
    </w:p>
    <w:p w14:paraId="3965B8EE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Complete Incident Reports</w:t>
      </w:r>
    </w:p>
    <w:p w14:paraId="0E744813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RTW</w:t>
      </w:r>
    </w:p>
    <w:p w14:paraId="1DFDAA91" w14:textId="77777777" w:rsidR="007D12E6" w:rsidRPr="007D12E6" w:rsidRDefault="007D12E6" w:rsidP="007D12E6">
      <w:pPr>
        <w:pStyle w:val="ListBullet"/>
        <w:numPr>
          <w:ilvl w:val="2"/>
          <w:numId w:val="30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Weekly Meetings</w:t>
      </w:r>
    </w:p>
    <w:p w14:paraId="27852FDB" w14:textId="77777777" w:rsidR="007D12E6" w:rsidRPr="007D12E6" w:rsidRDefault="007D12E6" w:rsidP="007D12E6">
      <w:pPr>
        <w:pStyle w:val="ListBullet"/>
        <w:numPr>
          <w:ilvl w:val="0"/>
          <w:numId w:val="30"/>
        </w:numPr>
        <w:spacing w:before="154" w:after="0" w:line="240" w:lineRule="auto"/>
        <w:rPr>
          <w:rFonts w:cs="Times New Roman"/>
          <w:b/>
          <w:bCs/>
          <w:sz w:val="24"/>
          <w:szCs w:val="24"/>
        </w:rPr>
      </w:pPr>
      <w:r w:rsidRPr="007D12E6">
        <w:rPr>
          <w:rFonts w:cs="Times New Roman"/>
          <w:b/>
          <w:bCs/>
          <w:color w:val="000000" w:themeColor="text1"/>
          <w:sz w:val="24"/>
          <w:szCs w:val="24"/>
        </w:rPr>
        <w:t>CEO Letter / Video</w:t>
      </w:r>
    </w:p>
    <w:p w14:paraId="3B899A5C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significant, negative impact financial &amp; lives of EEs</w:t>
      </w:r>
    </w:p>
    <w:p w14:paraId="28F37EEF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We pay for worker's compensation, </w:t>
      </w:r>
      <w:proofErr w:type="gramStart"/>
      <w:r w:rsidRPr="007D12E6">
        <w:rPr>
          <w:rFonts w:cs="Times New Roman"/>
          <w:sz w:val="24"/>
          <w:szCs w:val="24"/>
        </w:rPr>
        <w:t>You</w:t>
      </w:r>
      <w:proofErr w:type="gramEnd"/>
      <w:r w:rsidRPr="007D12E6">
        <w:rPr>
          <w:rFonts w:cs="Times New Roman"/>
          <w:sz w:val="24"/>
          <w:szCs w:val="24"/>
        </w:rPr>
        <w:t xml:space="preserve"> pay with pain &amp; disruption</w:t>
      </w:r>
    </w:p>
    <w:p w14:paraId="2059638E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Opportunity to improve, lower costs, better </w:t>
      </w:r>
      <w:proofErr w:type="gramStart"/>
      <w:r w:rsidRPr="007D12E6">
        <w:rPr>
          <w:rFonts w:cs="Times New Roman"/>
          <w:sz w:val="24"/>
          <w:szCs w:val="24"/>
        </w:rPr>
        <w:t>outcomes</w:t>
      </w:r>
      <w:proofErr w:type="gramEnd"/>
    </w:p>
    <w:p w14:paraId="204CF210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System Called "Acme IPAR Program" and Jane Smith is in charge. </w:t>
      </w:r>
    </w:p>
    <w:p w14:paraId="42EF217C" w14:textId="77777777" w:rsidR="007D12E6" w:rsidRPr="007D12E6" w:rsidRDefault="007D12E6" w:rsidP="007D12E6">
      <w:pPr>
        <w:pStyle w:val="ListBullet"/>
        <w:numPr>
          <w:ilvl w:val="1"/>
          <w:numId w:val="30"/>
        </w:numPr>
        <w:spacing w:before="154" w:after="0" w:line="240" w:lineRule="auto"/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I expect your cooperation.</w:t>
      </w:r>
    </w:p>
    <w:p w14:paraId="6AE46B6F" w14:textId="77777777" w:rsidR="007D12E6" w:rsidRPr="007D12E6" w:rsidRDefault="007D12E6" w:rsidP="007D12E6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color w:val="000000" w:themeColor="text1"/>
          <w:sz w:val="24"/>
          <w:szCs w:val="24"/>
        </w:rPr>
      </w:pPr>
    </w:p>
    <w:p w14:paraId="3E8A5DC3" w14:textId="77777777" w:rsidR="007D12E6" w:rsidRPr="007D12E6" w:rsidRDefault="007D12E6" w:rsidP="007D12E6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b/>
          <w:color w:val="000000" w:themeColor="text1"/>
          <w:sz w:val="24"/>
          <w:szCs w:val="24"/>
          <w:u w:val="single"/>
        </w:rPr>
      </w:pPr>
      <w:r w:rsidRPr="007D12E6">
        <w:rPr>
          <w:rFonts w:cs="Times New Roman"/>
          <w:b/>
          <w:color w:val="000000" w:themeColor="text1"/>
          <w:sz w:val="24"/>
          <w:szCs w:val="24"/>
          <w:u w:val="single"/>
        </w:rPr>
        <w:t>Post Injury (15 minutes)</w:t>
      </w:r>
    </w:p>
    <w:p w14:paraId="5D3BCDD1" w14:textId="77777777" w:rsidR="007D12E6" w:rsidRPr="007D12E6" w:rsidRDefault="007D12E6" w:rsidP="007D12E6">
      <w:pPr>
        <w:pStyle w:val="ListBullet"/>
        <w:numPr>
          <w:ilvl w:val="0"/>
          <w:numId w:val="0"/>
        </w:numPr>
        <w:spacing w:before="154"/>
        <w:ind w:left="360" w:hanging="360"/>
        <w:rPr>
          <w:rFonts w:cs="Times New Roman"/>
          <w:color w:val="000000" w:themeColor="text1"/>
          <w:sz w:val="24"/>
          <w:szCs w:val="24"/>
        </w:rPr>
      </w:pPr>
    </w:p>
    <w:p w14:paraId="5A53ABCF" w14:textId="77777777" w:rsidR="007D12E6" w:rsidRPr="007D12E6" w:rsidRDefault="007D12E6" w:rsidP="007D12E6">
      <w:pPr>
        <w:pStyle w:val="ListBullet"/>
        <w:numPr>
          <w:ilvl w:val="0"/>
          <w:numId w:val="31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7D12E6">
        <w:rPr>
          <w:rFonts w:cs="Times New Roman"/>
          <w:b/>
          <w:color w:val="000000" w:themeColor="text1"/>
          <w:sz w:val="24"/>
          <w:szCs w:val="24"/>
        </w:rPr>
        <w:t>Get Well Card</w:t>
      </w:r>
    </w:p>
    <w:p w14:paraId="56F2F8B8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We hope you feel better soon.  You are missed at work!</w:t>
      </w:r>
    </w:p>
    <w:p w14:paraId="423C807D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All the best for a quick recovery.  We want you back as part of the Acme team!</w:t>
      </w:r>
    </w:p>
    <w:p w14:paraId="261A067D" w14:textId="77777777" w:rsidR="007D12E6" w:rsidRPr="007D12E6" w:rsidRDefault="007D12E6" w:rsidP="007D12E6">
      <w:pPr>
        <w:pStyle w:val="ListBullet"/>
        <w:numPr>
          <w:ilvl w:val="0"/>
          <w:numId w:val="31"/>
        </w:numPr>
        <w:spacing w:before="154"/>
        <w:rPr>
          <w:rFonts w:cs="Times New Roman"/>
          <w:b/>
          <w:color w:val="000000" w:themeColor="text1"/>
          <w:sz w:val="24"/>
          <w:szCs w:val="24"/>
        </w:rPr>
      </w:pPr>
      <w:r w:rsidRPr="007D12E6">
        <w:rPr>
          <w:rFonts w:cs="Times New Roman"/>
          <w:b/>
          <w:color w:val="000000" w:themeColor="text1"/>
          <w:sz w:val="24"/>
          <w:szCs w:val="24"/>
        </w:rPr>
        <w:t>First Day Phone Call / Visit</w:t>
      </w:r>
    </w:p>
    <w:p w14:paraId="4F77C366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1) Empathy/Care:</w:t>
      </w:r>
    </w:p>
    <w:p w14:paraId="408FFFAA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We are sorry this happened, how are you doing?</w:t>
      </w:r>
    </w:p>
    <w:p w14:paraId="6F4FEDE7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Anything I can do to help?</w:t>
      </w:r>
    </w:p>
    <w:p w14:paraId="6866AC41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Actively Listen</w:t>
      </w:r>
    </w:p>
    <w:p w14:paraId="45EB24D6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2) Technical:</w:t>
      </w:r>
    </w:p>
    <w:p w14:paraId="68F0FCCF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How is medical care so far? </w:t>
      </w:r>
    </w:p>
    <w:p w14:paraId="001F6D97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Diagnosis, Treatment, Recovery (do you think you’ll RTW?)</w:t>
      </w:r>
    </w:p>
    <w:p w14:paraId="50BBEBE8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Do you know where to get prescriptions?</w:t>
      </w:r>
    </w:p>
    <w:p w14:paraId="54560A02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Any questions about workers’ compensation program?</w:t>
      </w:r>
    </w:p>
    <w:p w14:paraId="03CAD814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Any questions I can answer about RTW?</w:t>
      </w:r>
    </w:p>
    <w:p w14:paraId="17D03994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Do you understand how wage replacement works?</w:t>
      </w:r>
    </w:p>
    <w:p w14:paraId="2A3DB317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Any other questions or concerns I can answer?</w:t>
      </w:r>
    </w:p>
    <w:p w14:paraId="1C0C4868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3) Empathy/Care:</w:t>
      </w:r>
    </w:p>
    <w:p w14:paraId="1E428976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We want you back as part of the </w:t>
      </w:r>
      <w:proofErr w:type="gramStart"/>
      <w:r w:rsidRPr="007D12E6">
        <w:rPr>
          <w:rFonts w:cs="Times New Roman"/>
          <w:color w:val="000000" w:themeColor="text1"/>
          <w:sz w:val="24"/>
          <w:szCs w:val="24"/>
        </w:rPr>
        <w:t>team</w:t>
      </w:r>
      <w:proofErr w:type="gramEnd"/>
    </w:p>
    <w:p w14:paraId="79A038DF" w14:textId="77777777" w:rsidR="007D12E6" w:rsidRPr="007D12E6" w:rsidRDefault="007D12E6" w:rsidP="007D12E6">
      <w:pPr>
        <w:pStyle w:val="ListBullet"/>
        <w:numPr>
          <w:ilvl w:val="0"/>
          <w:numId w:val="31"/>
        </w:numPr>
        <w:rPr>
          <w:rFonts w:cs="Times New Roman"/>
          <w:b/>
          <w:sz w:val="24"/>
          <w:szCs w:val="24"/>
        </w:rPr>
      </w:pPr>
      <w:r w:rsidRPr="007D12E6">
        <w:rPr>
          <w:rFonts w:cs="Times New Roman"/>
          <w:b/>
          <w:sz w:val="24"/>
          <w:szCs w:val="24"/>
        </w:rPr>
        <w:t xml:space="preserve">Weekly meetings </w:t>
      </w:r>
    </w:p>
    <w:p w14:paraId="12B2CE62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bCs/>
          <w:i/>
          <w:iCs/>
          <w:color w:val="000000" w:themeColor="text1"/>
          <w:sz w:val="24"/>
          <w:szCs w:val="24"/>
        </w:rPr>
      </w:pPr>
      <w:r w:rsidRPr="007D12E6">
        <w:rPr>
          <w:rFonts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1) Injured Worker</w:t>
      </w:r>
    </w:p>
    <w:p w14:paraId="70A43361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a) Empathy/Care:</w:t>
      </w:r>
    </w:p>
    <w:p w14:paraId="66540FC4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How are you doing?</w:t>
      </w:r>
    </w:p>
    <w:p w14:paraId="41EDB209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b) Technical:</w:t>
      </w:r>
    </w:p>
    <w:p w14:paraId="56D3E952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How is medical care so far? </w:t>
      </w:r>
    </w:p>
    <w:p w14:paraId="1AAAD7C4" w14:textId="77777777" w:rsidR="007D12E6" w:rsidRPr="007D12E6" w:rsidRDefault="007D12E6" w:rsidP="007D12E6">
      <w:pPr>
        <w:pStyle w:val="ListBullet"/>
        <w:numPr>
          <w:ilvl w:val="4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Diagnosis, Treatment, Recovery (when do you think RTW?)</w:t>
      </w:r>
    </w:p>
    <w:p w14:paraId="2724400A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Return to Work.</w:t>
      </w:r>
    </w:p>
    <w:p w14:paraId="34B97E33" w14:textId="77777777" w:rsidR="007D12E6" w:rsidRPr="007D12E6" w:rsidRDefault="007D12E6" w:rsidP="007D12E6">
      <w:pPr>
        <w:pStyle w:val="ListBullet"/>
        <w:numPr>
          <w:ilvl w:val="4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 xml:space="preserve">Let’s review (or did doctor tell you) activities can and can’t </w:t>
      </w:r>
      <w:proofErr w:type="gramStart"/>
      <w:r w:rsidRPr="007D12E6">
        <w:rPr>
          <w:rFonts w:cs="Times New Roman"/>
          <w:color w:val="000000" w:themeColor="text1"/>
          <w:sz w:val="24"/>
          <w:szCs w:val="24"/>
        </w:rPr>
        <w:t>do</w:t>
      </w:r>
      <w:proofErr w:type="gramEnd"/>
    </w:p>
    <w:p w14:paraId="4B2B37B4" w14:textId="77777777" w:rsidR="007D12E6" w:rsidRPr="007D12E6" w:rsidRDefault="007D12E6" w:rsidP="007D12E6">
      <w:pPr>
        <w:pStyle w:val="ListBullet"/>
        <w:numPr>
          <w:ilvl w:val="5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Based on those recommendations, what part of your job do you feel you can do?</w:t>
      </w:r>
    </w:p>
    <w:p w14:paraId="5404D1AD" w14:textId="77777777" w:rsidR="007D12E6" w:rsidRPr="007D12E6" w:rsidRDefault="007D12E6" w:rsidP="007D12E6">
      <w:pPr>
        <w:pStyle w:val="ListBullet"/>
        <w:numPr>
          <w:ilvl w:val="5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Or why not?</w:t>
      </w:r>
    </w:p>
    <w:p w14:paraId="57ECB928" w14:textId="77777777" w:rsidR="007D12E6" w:rsidRPr="007D12E6" w:rsidRDefault="007D12E6" w:rsidP="007D12E6">
      <w:pPr>
        <w:pStyle w:val="ListBullet"/>
        <w:numPr>
          <w:ilvl w:val="4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Based on what you’ve told me, and what doctor reported, how about we start you back doing X…does that sound reasonable?</w:t>
      </w:r>
    </w:p>
    <w:p w14:paraId="2F880F2B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When is next doctor’s appointment?</w:t>
      </w:r>
    </w:p>
    <w:p w14:paraId="11BAC415" w14:textId="77777777" w:rsidR="007D12E6" w:rsidRPr="007D12E6" w:rsidRDefault="007D12E6" w:rsidP="007D12E6">
      <w:pPr>
        <w:pStyle w:val="ListBullet"/>
        <w:numPr>
          <w:ilvl w:val="2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c) Empathy/Care:</w:t>
      </w:r>
    </w:p>
    <w:p w14:paraId="45011CD7" w14:textId="77777777" w:rsidR="007D12E6" w:rsidRPr="007D12E6" w:rsidRDefault="007D12E6" w:rsidP="007D12E6">
      <w:pPr>
        <w:pStyle w:val="ListBullet"/>
        <w:numPr>
          <w:ilvl w:val="3"/>
          <w:numId w:val="31"/>
        </w:numPr>
        <w:spacing w:before="154"/>
        <w:rPr>
          <w:rFonts w:cs="Times New Roman"/>
          <w:color w:val="000000" w:themeColor="text1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Anything else I can do? Any other questions?</w:t>
      </w:r>
    </w:p>
    <w:p w14:paraId="56BC3B52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rPr>
          <w:rFonts w:cs="Times New Roman"/>
          <w:b/>
          <w:i/>
          <w:iCs/>
          <w:color w:val="000000" w:themeColor="text1"/>
          <w:sz w:val="24"/>
          <w:szCs w:val="24"/>
        </w:rPr>
      </w:pPr>
      <w:r w:rsidRPr="007D12E6">
        <w:rPr>
          <w:rFonts w:cs="Times New Roman"/>
          <w:b/>
          <w:i/>
          <w:iCs/>
          <w:color w:val="000000" w:themeColor="text1"/>
          <w:sz w:val="24"/>
          <w:szCs w:val="24"/>
        </w:rPr>
        <w:t>2) Weekly Claims Roundtable</w:t>
      </w:r>
    </w:p>
    <w:p w14:paraId="0E3CA31E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ind w:left="2160"/>
        <w:rPr>
          <w:rFonts w:eastAsia="Calibri" w:cs="Times New Roman"/>
          <w:sz w:val="24"/>
          <w:szCs w:val="24"/>
        </w:rPr>
      </w:pPr>
      <w:r w:rsidRPr="007D12E6">
        <w:rPr>
          <w:rFonts w:cs="Times New Roman"/>
          <w:color w:val="000000" w:themeColor="text1"/>
          <w:sz w:val="24"/>
          <w:szCs w:val="24"/>
        </w:rPr>
        <w:t>ER, Adjuster, Account Rep, Broker</w:t>
      </w:r>
    </w:p>
    <w:p w14:paraId="474A5FB5" w14:textId="77777777" w:rsidR="007D12E6" w:rsidRPr="007D12E6" w:rsidRDefault="007D12E6" w:rsidP="007D12E6">
      <w:pPr>
        <w:pStyle w:val="ListBullet"/>
        <w:numPr>
          <w:ilvl w:val="1"/>
          <w:numId w:val="31"/>
        </w:numPr>
        <w:spacing w:before="154"/>
        <w:ind w:left="216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Medical advisor, defense attorney</w:t>
      </w:r>
    </w:p>
    <w:p w14:paraId="0B468A3C" w14:textId="77777777" w:rsidR="007D12E6" w:rsidRPr="007D12E6" w:rsidRDefault="007D12E6" w:rsidP="007D12E6">
      <w:pPr>
        <w:pStyle w:val="ListBullet"/>
        <w:numPr>
          <w:ilvl w:val="0"/>
          <w:numId w:val="32"/>
        </w:numPr>
        <w:spacing w:before="154" w:after="0" w:line="240" w:lineRule="auto"/>
        <w:ind w:left="216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Agenda:</w:t>
      </w:r>
    </w:p>
    <w:p w14:paraId="2C31CD5B" w14:textId="77777777" w:rsidR="007D12E6" w:rsidRPr="007D12E6" w:rsidRDefault="007D12E6" w:rsidP="007D12E6">
      <w:pPr>
        <w:pStyle w:val="ListBullet"/>
        <w:numPr>
          <w:ilvl w:val="1"/>
          <w:numId w:val="32"/>
        </w:numPr>
        <w:spacing w:before="154" w:after="0" w:line="240" w:lineRule="auto"/>
        <w:ind w:left="2880"/>
        <w:rPr>
          <w:rFonts w:eastAsia="Calibri" w:cs="Times New Roman"/>
          <w:b/>
          <w:bCs/>
          <w:sz w:val="24"/>
          <w:szCs w:val="24"/>
        </w:rPr>
      </w:pPr>
      <w:r w:rsidRPr="007D12E6">
        <w:rPr>
          <w:rFonts w:eastAsia="Calibri" w:cs="Times New Roman"/>
          <w:b/>
          <w:bCs/>
          <w:sz w:val="24"/>
          <w:szCs w:val="24"/>
        </w:rPr>
        <w:t>Identifiers:</w:t>
      </w:r>
    </w:p>
    <w:p w14:paraId="0D9FE052" w14:textId="77777777" w:rsidR="007D12E6" w:rsidRPr="007D12E6" w:rsidRDefault="007D12E6" w:rsidP="007D12E6">
      <w:pPr>
        <w:pStyle w:val="ListBullet"/>
        <w:numPr>
          <w:ilvl w:val="2"/>
          <w:numId w:val="32"/>
        </w:numPr>
        <w:spacing w:before="154"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EE name &amp; job title</w:t>
      </w:r>
    </w:p>
    <w:p w14:paraId="496D6F79" w14:textId="77777777" w:rsidR="007D12E6" w:rsidRPr="007D12E6" w:rsidRDefault="007D12E6" w:rsidP="007D12E6">
      <w:pPr>
        <w:pStyle w:val="ListParagraph"/>
        <w:numPr>
          <w:ilvl w:val="2"/>
          <w:numId w:val="32"/>
        </w:numPr>
        <w:spacing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Date and type of injury</w:t>
      </w:r>
    </w:p>
    <w:p w14:paraId="065A4BF4" w14:textId="77777777" w:rsidR="007D12E6" w:rsidRPr="007D12E6" w:rsidRDefault="007D12E6" w:rsidP="007D12E6">
      <w:pPr>
        <w:pStyle w:val="ListParagraph"/>
        <w:numPr>
          <w:ilvl w:val="1"/>
          <w:numId w:val="32"/>
        </w:numPr>
        <w:spacing w:after="0" w:line="240" w:lineRule="auto"/>
        <w:ind w:left="2880"/>
        <w:rPr>
          <w:rFonts w:eastAsia="Calibri" w:cs="Times New Roman"/>
          <w:b/>
          <w:bCs/>
          <w:sz w:val="24"/>
          <w:szCs w:val="24"/>
        </w:rPr>
      </w:pPr>
      <w:r w:rsidRPr="007D12E6">
        <w:rPr>
          <w:rFonts w:eastAsia="Calibri" w:cs="Times New Roman"/>
          <w:b/>
          <w:bCs/>
          <w:sz w:val="24"/>
          <w:szCs w:val="24"/>
        </w:rPr>
        <w:t>Status:</w:t>
      </w:r>
    </w:p>
    <w:p w14:paraId="51207EB2" w14:textId="77777777" w:rsidR="007D12E6" w:rsidRPr="007D12E6" w:rsidRDefault="007D12E6" w:rsidP="007D12E6">
      <w:pPr>
        <w:pStyle w:val="ListParagraph"/>
        <w:numPr>
          <w:ilvl w:val="2"/>
          <w:numId w:val="32"/>
        </w:numPr>
        <w:spacing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Back at work?  How many days?</w:t>
      </w:r>
    </w:p>
    <w:p w14:paraId="66A94F33" w14:textId="77777777" w:rsidR="007D12E6" w:rsidRPr="007D12E6" w:rsidRDefault="007D12E6" w:rsidP="007D12E6">
      <w:pPr>
        <w:pStyle w:val="ListParagraph"/>
        <w:numPr>
          <w:ilvl w:val="2"/>
          <w:numId w:val="32"/>
        </w:numPr>
        <w:spacing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 xml:space="preserve">Recent communication – attitude, etc.  </w:t>
      </w:r>
    </w:p>
    <w:p w14:paraId="08503DE2" w14:textId="77777777" w:rsidR="007D12E6" w:rsidRPr="007D12E6" w:rsidRDefault="007D12E6" w:rsidP="007D12E6">
      <w:pPr>
        <w:pStyle w:val="ListParagraph"/>
        <w:numPr>
          <w:ilvl w:val="2"/>
          <w:numId w:val="32"/>
        </w:numPr>
        <w:spacing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>Medical? Anything coming up?</w:t>
      </w:r>
    </w:p>
    <w:p w14:paraId="0962BF3A" w14:textId="77777777" w:rsidR="007D12E6" w:rsidRPr="007D12E6" w:rsidRDefault="007D12E6" w:rsidP="007D12E6">
      <w:pPr>
        <w:pStyle w:val="ListParagraph"/>
        <w:numPr>
          <w:ilvl w:val="1"/>
          <w:numId w:val="32"/>
        </w:numPr>
        <w:spacing w:after="0" w:line="240" w:lineRule="auto"/>
        <w:ind w:left="2880"/>
        <w:rPr>
          <w:rFonts w:eastAsia="Calibri" w:cs="Times New Roman"/>
          <w:b/>
          <w:bCs/>
          <w:sz w:val="24"/>
          <w:szCs w:val="24"/>
        </w:rPr>
      </w:pPr>
      <w:r w:rsidRPr="007D12E6">
        <w:rPr>
          <w:rFonts w:eastAsia="Calibri" w:cs="Times New Roman"/>
          <w:b/>
          <w:bCs/>
          <w:sz w:val="24"/>
          <w:szCs w:val="24"/>
        </w:rPr>
        <w:t>Action Plan:</w:t>
      </w:r>
    </w:p>
    <w:p w14:paraId="2C4EC96C" w14:textId="77777777" w:rsidR="007D12E6" w:rsidRPr="007D12E6" w:rsidRDefault="007D12E6" w:rsidP="007D12E6">
      <w:pPr>
        <w:pStyle w:val="ListParagraph"/>
        <w:numPr>
          <w:ilvl w:val="2"/>
          <w:numId w:val="32"/>
        </w:numPr>
        <w:spacing w:after="0" w:line="240" w:lineRule="auto"/>
        <w:ind w:left="3600"/>
        <w:rPr>
          <w:rFonts w:eastAsia="Calibri" w:cs="Times New Roman"/>
          <w:sz w:val="24"/>
          <w:szCs w:val="24"/>
        </w:rPr>
      </w:pPr>
      <w:r w:rsidRPr="007D12E6">
        <w:rPr>
          <w:rFonts w:eastAsia="Calibri" w:cs="Times New Roman"/>
          <w:sz w:val="24"/>
          <w:szCs w:val="24"/>
        </w:rPr>
        <w:t xml:space="preserve">What </w:t>
      </w:r>
      <w:r w:rsidRPr="007D12E6">
        <w:rPr>
          <w:rFonts w:eastAsia="Calibri" w:cs="Times New Roman"/>
          <w:noProof/>
          <w:sz w:val="24"/>
          <w:szCs w:val="24"/>
        </w:rPr>
        <w:t>is</w:t>
      </w:r>
      <w:r w:rsidRPr="007D12E6">
        <w:rPr>
          <w:rFonts w:eastAsia="Calibri" w:cs="Times New Roman"/>
          <w:sz w:val="24"/>
          <w:szCs w:val="24"/>
        </w:rPr>
        <w:t xml:space="preserve"> the action plan?</w:t>
      </w:r>
    </w:p>
    <w:p w14:paraId="66378192" w14:textId="77777777" w:rsidR="003334DE" w:rsidRDefault="003334DE" w:rsidP="007D12E6">
      <w:pPr>
        <w:rPr>
          <w:rFonts w:cs="Times New Roman"/>
          <w:b/>
          <w:sz w:val="24"/>
          <w:szCs w:val="24"/>
          <w:u w:val="single"/>
        </w:rPr>
      </w:pPr>
    </w:p>
    <w:p w14:paraId="1A745668" w14:textId="09D25C9C" w:rsidR="007D12E6" w:rsidRPr="007D12E6" w:rsidRDefault="007D12E6" w:rsidP="007D12E6">
      <w:pPr>
        <w:rPr>
          <w:rFonts w:cs="Times New Roman"/>
          <w:b/>
          <w:sz w:val="24"/>
          <w:szCs w:val="24"/>
          <w:u w:val="single"/>
        </w:rPr>
      </w:pPr>
      <w:r w:rsidRPr="007D12E6">
        <w:rPr>
          <w:rFonts w:cs="Times New Roman"/>
          <w:b/>
          <w:sz w:val="24"/>
          <w:szCs w:val="24"/>
          <w:u w:val="single"/>
        </w:rPr>
        <w:t xml:space="preserve">Main Point #3: Action Steps to Put </w:t>
      </w:r>
      <w:proofErr w:type="gramStart"/>
      <w:r w:rsidRPr="007D12E6">
        <w:rPr>
          <w:rFonts w:cs="Times New Roman"/>
          <w:b/>
          <w:sz w:val="24"/>
          <w:szCs w:val="24"/>
          <w:u w:val="single"/>
        </w:rPr>
        <w:t>Into</w:t>
      </w:r>
      <w:proofErr w:type="gramEnd"/>
      <w:r w:rsidRPr="007D12E6">
        <w:rPr>
          <w:rFonts w:cs="Times New Roman"/>
          <w:b/>
          <w:sz w:val="24"/>
          <w:szCs w:val="24"/>
          <w:u w:val="single"/>
        </w:rPr>
        <w:t xml:space="preserve"> Practice (10 minutes)</w:t>
      </w:r>
    </w:p>
    <w:p w14:paraId="7C239437" w14:textId="77777777" w:rsidR="007D12E6" w:rsidRPr="007D12E6" w:rsidRDefault="007D12E6" w:rsidP="007D12E6">
      <w:pPr>
        <w:pStyle w:val="ListBullet"/>
        <w:numPr>
          <w:ilvl w:val="0"/>
          <w:numId w:val="32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Prioritize Implementation</w:t>
      </w:r>
    </w:p>
    <w:p w14:paraId="7BFA0A46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EE Brochure</w:t>
      </w:r>
    </w:p>
    <w:p w14:paraId="426908DB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Brand &amp; Logo</w:t>
      </w:r>
    </w:p>
    <w:p w14:paraId="528582EA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Wallet Card</w:t>
      </w:r>
    </w:p>
    <w:p w14:paraId="66FC1E2D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Get Well Cards</w:t>
      </w:r>
    </w:p>
    <w:p w14:paraId="711E9603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lastRenderedPageBreak/>
        <w:t>First Day Phone Call / Personal Visit</w:t>
      </w:r>
    </w:p>
    <w:p w14:paraId="3D6DDFFC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TD Policy</w:t>
      </w:r>
    </w:p>
    <w:p w14:paraId="3B3699CB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Management Letter / Video</w:t>
      </w:r>
    </w:p>
    <w:p w14:paraId="38B6D305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 xml:space="preserve">Weekly meetings </w:t>
      </w:r>
    </w:p>
    <w:p w14:paraId="58CA2B3A" w14:textId="77777777" w:rsidR="007D12E6" w:rsidRPr="007D12E6" w:rsidRDefault="007D12E6" w:rsidP="007D12E6">
      <w:pPr>
        <w:pStyle w:val="ListBullet"/>
        <w:numPr>
          <w:ilvl w:val="1"/>
          <w:numId w:val="33"/>
        </w:numPr>
        <w:rPr>
          <w:rFonts w:cs="Times New Roman"/>
          <w:sz w:val="24"/>
          <w:szCs w:val="24"/>
        </w:rPr>
      </w:pPr>
      <w:r w:rsidRPr="007D12E6">
        <w:rPr>
          <w:rFonts w:cs="Times New Roman"/>
          <w:sz w:val="24"/>
          <w:szCs w:val="24"/>
        </w:rPr>
        <w:t>Weekly Claims Roundtables</w:t>
      </w:r>
      <w:bookmarkEnd w:id="0"/>
    </w:p>
    <w:p w14:paraId="6CCC34F6" w14:textId="5FC461E9" w:rsidR="00A91BE0" w:rsidRPr="007D12E6" w:rsidRDefault="00A91BE0" w:rsidP="007D12E6">
      <w:pPr>
        <w:rPr>
          <w:sz w:val="24"/>
          <w:szCs w:val="24"/>
        </w:rPr>
      </w:pPr>
    </w:p>
    <w:sectPr w:rsidR="00A91BE0" w:rsidRPr="007D12E6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27609" w14:textId="77777777" w:rsidR="00EB6E86" w:rsidRDefault="00EB6E86" w:rsidP="003648B9">
      <w:pPr>
        <w:spacing w:after="0" w:line="240" w:lineRule="auto"/>
      </w:pPr>
      <w:r>
        <w:separator/>
      </w:r>
    </w:p>
  </w:endnote>
  <w:endnote w:type="continuationSeparator" w:id="0">
    <w:p w14:paraId="5E5F0A73" w14:textId="77777777" w:rsidR="00EB6E86" w:rsidRDefault="00EB6E86" w:rsidP="003648B9">
      <w:pPr>
        <w:spacing w:after="0" w:line="240" w:lineRule="auto"/>
      </w:pPr>
      <w:r>
        <w:continuationSeparator/>
      </w:r>
    </w:p>
  </w:endnote>
  <w:endnote w:type="continuationNotice" w:id="1">
    <w:p w14:paraId="26AC6900" w14:textId="77777777" w:rsidR="00EB6E86" w:rsidRDefault="00EB6E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2F3CD2D7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</w:t>
    </w:r>
    <w:r w:rsidR="005F6ADD">
      <w:rPr>
        <w:rFonts w:cs="Times New Roman"/>
        <w:i/>
        <w:sz w:val="16"/>
        <w:szCs w:val="16"/>
      </w:rPr>
      <w:t>2</w:t>
    </w:r>
    <w:r w:rsidR="0096070B">
      <w:rPr>
        <w:rFonts w:cs="Times New Roman"/>
        <w:i/>
        <w:sz w:val="16"/>
        <w:szCs w:val="16"/>
      </w:rPr>
      <w:t>2</w:t>
    </w:r>
    <w:r w:rsidRPr="00690415">
      <w:rPr>
        <w:rFonts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19C95" w14:textId="77777777" w:rsidR="00EB6E86" w:rsidRDefault="00EB6E86" w:rsidP="003648B9">
      <w:pPr>
        <w:spacing w:after="0" w:line="240" w:lineRule="auto"/>
      </w:pPr>
      <w:r>
        <w:separator/>
      </w:r>
    </w:p>
  </w:footnote>
  <w:footnote w:type="continuationSeparator" w:id="0">
    <w:p w14:paraId="0B0327E7" w14:textId="77777777" w:rsidR="00EB6E86" w:rsidRDefault="00EB6E86" w:rsidP="003648B9">
      <w:pPr>
        <w:spacing w:after="0" w:line="240" w:lineRule="auto"/>
      </w:pPr>
      <w:r>
        <w:continuationSeparator/>
      </w:r>
    </w:p>
  </w:footnote>
  <w:footnote w:type="continuationNotice" w:id="1">
    <w:p w14:paraId="13D63D85" w14:textId="77777777" w:rsidR="00EB6E86" w:rsidRDefault="00EB6E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5C61B370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FC4912"/>
    <w:multiLevelType w:val="hybridMultilevel"/>
    <w:tmpl w:val="D52A6904"/>
    <w:lvl w:ilvl="0" w:tplc="8FB203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7BEE"/>
    <w:multiLevelType w:val="hybridMultilevel"/>
    <w:tmpl w:val="3806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57E4C"/>
    <w:multiLevelType w:val="hybridMultilevel"/>
    <w:tmpl w:val="1B6E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068C4"/>
    <w:multiLevelType w:val="hybridMultilevel"/>
    <w:tmpl w:val="07F2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54998"/>
    <w:multiLevelType w:val="hybridMultilevel"/>
    <w:tmpl w:val="32C2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13375"/>
    <w:multiLevelType w:val="hybridMultilevel"/>
    <w:tmpl w:val="5D0024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12F60"/>
    <w:multiLevelType w:val="hybridMultilevel"/>
    <w:tmpl w:val="49B29B90"/>
    <w:lvl w:ilvl="0" w:tplc="A9AE1B3E">
      <w:numFmt w:val="bullet"/>
      <w:lvlText w:val=""/>
      <w:lvlJc w:val="left"/>
      <w:pPr>
        <w:ind w:left="4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E62019"/>
    <w:multiLevelType w:val="hybridMultilevel"/>
    <w:tmpl w:val="2EBC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F5227"/>
    <w:multiLevelType w:val="hybridMultilevel"/>
    <w:tmpl w:val="E45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413D7"/>
    <w:multiLevelType w:val="hybridMultilevel"/>
    <w:tmpl w:val="A18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EA36A7"/>
    <w:multiLevelType w:val="hybridMultilevel"/>
    <w:tmpl w:val="E470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339B2"/>
    <w:multiLevelType w:val="hybridMultilevel"/>
    <w:tmpl w:val="416E8680"/>
    <w:lvl w:ilvl="0" w:tplc="49ACCB52">
      <w:numFmt w:val="bullet"/>
      <w:lvlText w:val=""/>
      <w:lvlJc w:val="left"/>
      <w:pPr>
        <w:ind w:left="19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A1B41B70">
      <w:numFmt w:val="bullet"/>
      <w:lvlText w:val="o"/>
      <w:lvlJc w:val="left"/>
      <w:pPr>
        <w:ind w:left="262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E8E2ED7C">
      <w:numFmt w:val="bullet"/>
      <w:lvlText w:val=""/>
      <w:lvlJc w:val="left"/>
      <w:pPr>
        <w:ind w:left="334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2E66752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4" w:tplc="E7926D20">
      <w:numFmt w:val="bullet"/>
      <w:lvlText w:val="•"/>
      <w:lvlJc w:val="left"/>
      <w:pPr>
        <w:ind w:left="5070" w:hanging="361"/>
      </w:pPr>
      <w:rPr>
        <w:rFonts w:hint="default"/>
        <w:lang w:val="en-US" w:eastAsia="en-US" w:bidi="ar-SA"/>
      </w:rPr>
    </w:lvl>
    <w:lvl w:ilvl="5" w:tplc="F5869B9E">
      <w:numFmt w:val="bullet"/>
      <w:lvlText w:val="•"/>
      <w:lvlJc w:val="left"/>
      <w:pPr>
        <w:ind w:left="5935" w:hanging="361"/>
      </w:pPr>
      <w:rPr>
        <w:rFonts w:hint="default"/>
        <w:lang w:val="en-US" w:eastAsia="en-US" w:bidi="ar-SA"/>
      </w:rPr>
    </w:lvl>
    <w:lvl w:ilvl="6" w:tplc="82FEDECE">
      <w:numFmt w:val="bullet"/>
      <w:lvlText w:val="•"/>
      <w:lvlJc w:val="left"/>
      <w:pPr>
        <w:ind w:left="6800" w:hanging="361"/>
      </w:pPr>
      <w:rPr>
        <w:rFonts w:hint="default"/>
        <w:lang w:val="en-US" w:eastAsia="en-US" w:bidi="ar-SA"/>
      </w:rPr>
    </w:lvl>
    <w:lvl w:ilvl="7" w:tplc="0C2A1B22"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  <w:lvl w:ilvl="8" w:tplc="347CCDD0">
      <w:numFmt w:val="bullet"/>
      <w:lvlText w:val="•"/>
      <w:lvlJc w:val="left"/>
      <w:pPr>
        <w:ind w:left="8530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3F9D3A4B"/>
    <w:multiLevelType w:val="hybridMultilevel"/>
    <w:tmpl w:val="EB40912A"/>
    <w:lvl w:ilvl="0" w:tplc="C2F6FD3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9FBA2B96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AE0970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0FA80302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4" w:tplc="DCCAD9BC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 w:tplc="B6E2856C">
      <w:numFmt w:val="bullet"/>
      <w:lvlText w:val="•"/>
      <w:lvlJc w:val="left"/>
      <w:pPr>
        <w:ind w:left="5415" w:hanging="360"/>
      </w:pPr>
      <w:rPr>
        <w:rFonts w:hint="default"/>
        <w:lang w:val="en-US" w:eastAsia="en-US" w:bidi="ar-SA"/>
      </w:rPr>
    </w:lvl>
    <w:lvl w:ilvl="6" w:tplc="25884698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A4D65560"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8" w:tplc="9E86E70E"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31A5444"/>
    <w:multiLevelType w:val="hybridMultilevel"/>
    <w:tmpl w:val="0F1E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076CF"/>
    <w:multiLevelType w:val="hybridMultilevel"/>
    <w:tmpl w:val="7DE2AA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46E3D"/>
    <w:multiLevelType w:val="hybridMultilevel"/>
    <w:tmpl w:val="17569F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83A03"/>
    <w:multiLevelType w:val="hybridMultilevel"/>
    <w:tmpl w:val="9F78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83A2C"/>
    <w:multiLevelType w:val="hybridMultilevel"/>
    <w:tmpl w:val="CF92D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83F3C"/>
    <w:multiLevelType w:val="hybridMultilevel"/>
    <w:tmpl w:val="6D9C98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83AC8"/>
    <w:multiLevelType w:val="hybridMultilevel"/>
    <w:tmpl w:val="15C2F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582B73"/>
    <w:multiLevelType w:val="hybridMultilevel"/>
    <w:tmpl w:val="1A7EC860"/>
    <w:lvl w:ilvl="0" w:tplc="A9AE1B3E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7F6E1704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6526EAC6">
      <w:numFmt w:val="bullet"/>
      <w:lvlText w:val="o"/>
      <w:lvlJc w:val="left"/>
      <w:pPr>
        <w:ind w:left="226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5B6CA224">
      <w:numFmt w:val="bullet"/>
      <w:lvlText w:val=""/>
      <w:lvlJc w:val="left"/>
      <w:pPr>
        <w:ind w:left="298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24898AE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5" w:tplc="C400A7F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0E1CA520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ar-SA"/>
      </w:rPr>
    </w:lvl>
    <w:lvl w:ilvl="7" w:tplc="67F2431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8" w:tplc="F8C4256C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7D211FC0"/>
    <w:multiLevelType w:val="hybridMultilevel"/>
    <w:tmpl w:val="8CC4B4C0"/>
    <w:lvl w:ilvl="0" w:tplc="C81C5364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A1F6D02C"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 w:hint="default"/>
        <w:w w:val="99"/>
        <w:lang w:val="en-US" w:eastAsia="en-US" w:bidi="ar-SA"/>
      </w:rPr>
    </w:lvl>
    <w:lvl w:ilvl="2" w:tplc="ADCE6EB6">
      <w:numFmt w:val="bullet"/>
      <w:lvlText w:val=""/>
      <w:lvlJc w:val="left"/>
      <w:pPr>
        <w:ind w:left="262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DE5E3CFC">
      <w:numFmt w:val="bullet"/>
      <w:lvlText w:val=""/>
      <w:lvlJc w:val="left"/>
      <w:pPr>
        <w:ind w:left="3349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EA5A04B4">
      <w:numFmt w:val="bullet"/>
      <w:lvlText w:val="•"/>
      <w:lvlJc w:val="left"/>
      <w:pPr>
        <w:ind w:left="4328" w:hanging="361"/>
      </w:pPr>
      <w:rPr>
        <w:rFonts w:hint="default"/>
        <w:lang w:val="en-US" w:eastAsia="en-US" w:bidi="ar-SA"/>
      </w:rPr>
    </w:lvl>
    <w:lvl w:ilvl="5" w:tplc="AA56566C">
      <w:numFmt w:val="bullet"/>
      <w:lvlText w:val="•"/>
      <w:lvlJc w:val="left"/>
      <w:pPr>
        <w:ind w:left="5317" w:hanging="361"/>
      </w:pPr>
      <w:rPr>
        <w:rFonts w:hint="default"/>
        <w:lang w:val="en-US" w:eastAsia="en-US" w:bidi="ar-SA"/>
      </w:rPr>
    </w:lvl>
    <w:lvl w:ilvl="6" w:tplc="BFE40588">
      <w:numFmt w:val="bullet"/>
      <w:lvlText w:val="•"/>
      <w:lvlJc w:val="left"/>
      <w:pPr>
        <w:ind w:left="6305" w:hanging="361"/>
      </w:pPr>
      <w:rPr>
        <w:rFonts w:hint="default"/>
        <w:lang w:val="en-US" w:eastAsia="en-US" w:bidi="ar-SA"/>
      </w:rPr>
    </w:lvl>
    <w:lvl w:ilvl="7" w:tplc="8ECED68E">
      <w:numFmt w:val="bullet"/>
      <w:lvlText w:val="•"/>
      <w:lvlJc w:val="left"/>
      <w:pPr>
        <w:ind w:left="7294" w:hanging="361"/>
      </w:pPr>
      <w:rPr>
        <w:rFonts w:hint="default"/>
        <w:lang w:val="en-US" w:eastAsia="en-US" w:bidi="ar-SA"/>
      </w:rPr>
    </w:lvl>
    <w:lvl w:ilvl="8" w:tplc="A934A014">
      <w:numFmt w:val="bullet"/>
      <w:lvlText w:val="•"/>
      <w:lvlJc w:val="left"/>
      <w:pPr>
        <w:ind w:left="8282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7FAC390D"/>
    <w:multiLevelType w:val="hybridMultilevel"/>
    <w:tmpl w:val="707A8B80"/>
    <w:lvl w:ilvl="0" w:tplc="7242C66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1" w:tplc="D5BE8EDC"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2" w:tplc="F992E736">
      <w:numFmt w:val="bullet"/>
      <w:lvlText w:val=""/>
      <w:lvlJc w:val="left"/>
      <w:pPr>
        <w:ind w:left="22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3" w:tplc="B2DC4FF4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4" w:tplc="D6229506"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5" w:tplc="B3CC47E0">
      <w:numFmt w:val="bullet"/>
      <w:lvlText w:val=""/>
      <w:lvlJc w:val="left"/>
      <w:pPr>
        <w:ind w:left="44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6"/>
        <w:szCs w:val="26"/>
        <w:lang w:val="en-US" w:eastAsia="en-US" w:bidi="ar-SA"/>
      </w:rPr>
    </w:lvl>
    <w:lvl w:ilvl="6" w:tplc="CFCE9D22">
      <w:numFmt w:val="bullet"/>
      <w:lvlText w:val="•"/>
      <w:lvlJc w:val="left"/>
      <w:pPr>
        <w:ind w:left="5588" w:hanging="360"/>
      </w:pPr>
      <w:rPr>
        <w:rFonts w:hint="default"/>
        <w:lang w:val="en-US" w:eastAsia="en-US" w:bidi="ar-SA"/>
      </w:rPr>
    </w:lvl>
    <w:lvl w:ilvl="7" w:tplc="88049108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8DEAF094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</w:abstractNum>
  <w:num w:numId="1" w16cid:durableId="1469587882">
    <w:abstractNumId w:val="0"/>
  </w:num>
  <w:num w:numId="2" w16cid:durableId="1638880240">
    <w:abstractNumId w:val="32"/>
  </w:num>
  <w:num w:numId="3" w16cid:durableId="1728331379">
    <w:abstractNumId w:val="16"/>
  </w:num>
  <w:num w:numId="4" w16cid:durableId="1979801221">
    <w:abstractNumId w:val="31"/>
  </w:num>
  <w:num w:numId="5" w16cid:durableId="1347364172">
    <w:abstractNumId w:val="30"/>
  </w:num>
  <w:num w:numId="6" w16cid:durableId="12270180">
    <w:abstractNumId w:val="17"/>
  </w:num>
  <w:num w:numId="7" w16cid:durableId="1575972454">
    <w:abstractNumId w:val="9"/>
  </w:num>
  <w:num w:numId="8" w16cid:durableId="508830349">
    <w:abstractNumId w:val="1"/>
  </w:num>
  <w:num w:numId="9" w16cid:durableId="1077478997">
    <w:abstractNumId w:val="24"/>
  </w:num>
  <w:num w:numId="10" w16cid:durableId="568228519">
    <w:abstractNumId w:val="23"/>
  </w:num>
  <w:num w:numId="11" w16cid:durableId="483594030">
    <w:abstractNumId w:val="10"/>
  </w:num>
  <w:num w:numId="12" w16cid:durableId="404106019">
    <w:abstractNumId w:val="25"/>
  </w:num>
  <w:num w:numId="13" w16cid:durableId="398938961">
    <w:abstractNumId w:val="5"/>
  </w:num>
  <w:num w:numId="14" w16cid:durableId="1257595701">
    <w:abstractNumId w:val="28"/>
  </w:num>
  <w:num w:numId="15" w16cid:durableId="1867719668">
    <w:abstractNumId w:val="15"/>
  </w:num>
  <w:num w:numId="16" w16cid:durableId="1877740263">
    <w:abstractNumId w:val="20"/>
  </w:num>
  <w:num w:numId="17" w16cid:durableId="1736588396">
    <w:abstractNumId w:val="27"/>
  </w:num>
  <w:num w:numId="18" w16cid:durableId="700057751">
    <w:abstractNumId w:val="26"/>
  </w:num>
  <w:num w:numId="19" w16cid:durableId="757412514">
    <w:abstractNumId w:val="22"/>
  </w:num>
  <w:num w:numId="20" w16cid:durableId="1975523090">
    <w:abstractNumId w:val="6"/>
  </w:num>
  <w:num w:numId="21" w16cid:durableId="1179349398">
    <w:abstractNumId w:val="2"/>
  </w:num>
  <w:num w:numId="22" w16cid:durableId="1188831869">
    <w:abstractNumId w:val="21"/>
  </w:num>
  <w:num w:numId="23" w16cid:durableId="1473786687">
    <w:abstractNumId w:val="11"/>
  </w:num>
  <w:num w:numId="24" w16cid:durableId="1199707098">
    <w:abstractNumId w:val="7"/>
  </w:num>
  <w:num w:numId="25" w16cid:durableId="931207311">
    <w:abstractNumId w:val="18"/>
  </w:num>
  <w:num w:numId="26" w16cid:durableId="31733547">
    <w:abstractNumId w:val="12"/>
  </w:num>
  <w:num w:numId="27" w16cid:durableId="596713822">
    <w:abstractNumId w:val="3"/>
  </w:num>
  <w:num w:numId="28" w16cid:durableId="1461413826">
    <w:abstractNumId w:val="14"/>
  </w:num>
  <w:num w:numId="29" w16cid:durableId="1560048364">
    <w:abstractNumId w:val="29"/>
  </w:num>
  <w:num w:numId="30" w16cid:durableId="189803072">
    <w:abstractNumId w:val="19"/>
  </w:num>
  <w:num w:numId="31" w16cid:durableId="365179275">
    <w:abstractNumId w:val="8"/>
  </w:num>
  <w:num w:numId="32" w16cid:durableId="1825395734">
    <w:abstractNumId w:val="4"/>
  </w:num>
  <w:num w:numId="33" w16cid:durableId="49017189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a8FAC3uadEtAAAA"/>
  </w:docVars>
  <w:rsids>
    <w:rsidRoot w:val="003F363C"/>
    <w:rsid w:val="000100F7"/>
    <w:rsid w:val="0002052A"/>
    <w:rsid w:val="00020CB2"/>
    <w:rsid w:val="000272DE"/>
    <w:rsid w:val="000750D5"/>
    <w:rsid w:val="00075C9E"/>
    <w:rsid w:val="000C0BCE"/>
    <w:rsid w:val="000D5D21"/>
    <w:rsid w:val="000E4DA0"/>
    <w:rsid w:val="0010217B"/>
    <w:rsid w:val="00103B7C"/>
    <w:rsid w:val="00120B9A"/>
    <w:rsid w:val="00126919"/>
    <w:rsid w:val="00167946"/>
    <w:rsid w:val="00171F25"/>
    <w:rsid w:val="001842DD"/>
    <w:rsid w:val="001870D3"/>
    <w:rsid w:val="001B231A"/>
    <w:rsid w:val="001E772E"/>
    <w:rsid w:val="001F2DD6"/>
    <w:rsid w:val="001F3DEA"/>
    <w:rsid w:val="00204909"/>
    <w:rsid w:val="00227F60"/>
    <w:rsid w:val="002453AA"/>
    <w:rsid w:val="002517C4"/>
    <w:rsid w:val="0025658F"/>
    <w:rsid w:val="00273A1E"/>
    <w:rsid w:val="002B4F91"/>
    <w:rsid w:val="002C44EE"/>
    <w:rsid w:val="002F2787"/>
    <w:rsid w:val="003274B0"/>
    <w:rsid w:val="003334DE"/>
    <w:rsid w:val="00345058"/>
    <w:rsid w:val="003648B9"/>
    <w:rsid w:val="00374ABA"/>
    <w:rsid w:val="003800C2"/>
    <w:rsid w:val="003B45B0"/>
    <w:rsid w:val="003F0193"/>
    <w:rsid w:val="003F363C"/>
    <w:rsid w:val="003F6934"/>
    <w:rsid w:val="003F6971"/>
    <w:rsid w:val="0046210F"/>
    <w:rsid w:val="00491372"/>
    <w:rsid w:val="00493F2F"/>
    <w:rsid w:val="0049797E"/>
    <w:rsid w:val="004A680C"/>
    <w:rsid w:val="004C17D9"/>
    <w:rsid w:val="004C6593"/>
    <w:rsid w:val="004C7581"/>
    <w:rsid w:val="004D368B"/>
    <w:rsid w:val="004E3059"/>
    <w:rsid w:val="004E6147"/>
    <w:rsid w:val="004F5314"/>
    <w:rsid w:val="005000E3"/>
    <w:rsid w:val="0050420D"/>
    <w:rsid w:val="005242AC"/>
    <w:rsid w:val="0054115B"/>
    <w:rsid w:val="005420D4"/>
    <w:rsid w:val="00556AF5"/>
    <w:rsid w:val="005B438F"/>
    <w:rsid w:val="005B51CD"/>
    <w:rsid w:val="005C5D8E"/>
    <w:rsid w:val="005C6E60"/>
    <w:rsid w:val="005F6ADD"/>
    <w:rsid w:val="006147F3"/>
    <w:rsid w:val="00652A58"/>
    <w:rsid w:val="00656470"/>
    <w:rsid w:val="00666B9A"/>
    <w:rsid w:val="006A0F5E"/>
    <w:rsid w:val="006B0AB2"/>
    <w:rsid w:val="006C296A"/>
    <w:rsid w:val="006E0D49"/>
    <w:rsid w:val="006E785B"/>
    <w:rsid w:val="00711143"/>
    <w:rsid w:val="00725F4B"/>
    <w:rsid w:val="0078289C"/>
    <w:rsid w:val="007A6DE5"/>
    <w:rsid w:val="007C36B8"/>
    <w:rsid w:val="007D12E6"/>
    <w:rsid w:val="00807B35"/>
    <w:rsid w:val="00835D21"/>
    <w:rsid w:val="0087619C"/>
    <w:rsid w:val="008B373A"/>
    <w:rsid w:val="008B570B"/>
    <w:rsid w:val="008C28C5"/>
    <w:rsid w:val="008D604B"/>
    <w:rsid w:val="008D7EB2"/>
    <w:rsid w:val="008F152D"/>
    <w:rsid w:val="008F2AF9"/>
    <w:rsid w:val="00913D6A"/>
    <w:rsid w:val="009207DA"/>
    <w:rsid w:val="00947B0B"/>
    <w:rsid w:val="0096070B"/>
    <w:rsid w:val="009917B8"/>
    <w:rsid w:val="009D1C9E"/>
    <w:rsid w:val="009D6C7D"/>
    <w:rsid w:val="00A138FF"/>
    <w:rsid w:val="00A333A2"/>
    <w:rsid w:val="00A424E8"/>
    <w:rsid w:val="00A44ED6"/>
    <w:rsid w:val="00A6228C"/>
    <w:rsid w:val="00A819F6"/>
    <w:rsid w:val="00A8751A"/>
    <w:rsid w:val="00A900AC"/>
    <w:rsid w:val="00A91BE0"/>
    <w:rsid w:val="00A93CFA"/>
    <w:rsid w:val="00AE2241"/>
    <w:rsid w:val="00AE39A5"/>
    <w:rsid w:val="00AE70B7"/>
    <w:rsid w:val="00B238E4"/>
    <w:rsid w:val="00B30447"/>
    <w:rsid w:val="00B41FA6"/>
    <w:rsid w:val="00B47901"/>
    <w:rsid w:val="00B508B5"/>
    <w:rsid w:val="00B540D3"/>
    <w:rsid w:val="00B5674A"/>
    <w:rsid w:val="00B83736"/>
    <w:rsid w:val="00B85B41"/>
    <w:rsid w:val="00BA4E21"/>
    <w:rsid w:val="00BB0E3C"/>
    <w:rsid w:val="00BB2607"/>
    <w:rsid w:val="00BB5E30"/>
    <w:rsid w:val="00BB5E32"/>
    <w:rsid w:val="00BD18B5"/>
    <w:rsid w:val="00BD28CC"/>
    <w:rsid w:val="00BD43EF"/>
    <w:rsid w:val="00BF1C45"/>
    <w:rsid w:val="00C34441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D146D"/>
    <w:rsid w:val="00CF15DB"/>
    <w:rsid w:val="00CF21BF"/>
    <w:rsid w:val="00CF278E"/>
    <w:rsid w:val="00D0157B"/>
    <w:rsid w:val="00D05C45"/>
    <w:rsid w:val="00D167C4"/>
    <w:rsid w:val="00D20E95"/>
    <w:rsid w:val="00D22A09"/>
    <w:rsid w:val="00D83B11"/>
    <w:rsid w:val="00DB01B7"/>
    <w:rsid w:val="00DE1B26"/>
    <w:rsid w:val="00E04C2A"/>
    <w:rsid w:val="00E10BFD"/>
    <w:rsid w:val="00E87E72"/>
    <w:rsid w:val="00E92A72"/>
    <w:rsid w:val="00EA4002"/>
    <w:rsid w:val="00EB6E86"/>
    <w:rsid w:val="00EE5A50"/>
    <w:rsid w:val="00EF1F63"/>
    <w:rsid w:val="00EF64AF"/>
    <w:rsid w:val="00F30466"/>
    <w:rsid w:val="00F4226D"/>
    <w:rsid w:val="00FA3EC7"/>
    <w:rsid w:val="00FA42BE"/>
    <w:rsid w:val="00FB0688"/>
    <w:rsid w:val="00FC35CB"/>
    <w:rsid w:val="00FC687C"/>
    <w:rsid w:val="00FD7DBB"/>
    <w:rsid w:val="00FE7CE7"/>
    <w:rsid w:val="687FF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1CD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1"/>
      </w:numPr>
      <w:contextualSpacing/>
    </w:p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1250</Words>
  <Characters>7131</Characters>
  <Application>Microsoft Office Word</Application>
  <DocSecurity>0</DocSecurity>
  <Lines>59</Lines>
  <Paragraphs>16</Paragraphs>
  <ScaleCrop>false</ScaleCrop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2022-08-30T16:38:00Z</cp:lastPrinted>
  <dcterms:created xsi:type="dcterms:W3CDTF">2023-01-26T18:01:00Z</dcterms:created>
  <dcterms:modified xsi:type="dcterms:W3CDTF">2023-01-26T18:01:00Z</dcterms:modified>
</cp:coreProperties>
</file>